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BFB7" w14:textId="77777777" w:rsidR="001B5698" w:rsidRDefault="001B5698" w:rsidP="00186F3C">
      <w:pPr>
        <w:overflowPunct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bookmarkStart w:id="0" w:name="_Hlk29557368"/>
    </w:p>
    <w:p w14:paraId="747C15C3" w14:textId="77777777" w:rsidR="00C2347A" w:rsidRDefault="00C2347A" w:rsidP="00290E43">
      <w:pPr>
        <w:pStyle w:val="Nagwek3"/>
        <w:tabs>
          <w:tab w:val="clear" w:pos="142"/>
        </w:tabs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UMOWA NR ………../W/OŚ/2025</w:t>
      </w:r>
    </w:p>
    <w:p w14:paraId="575BC390" w14:textId="77777777" w:rsidR="00C2347A" w:rsidRDefault="00C2347A" w:rsidP="00186F3C">
      <w:pPr>
        <w:overflowPunct w:val="0"/>
        <w:autoSpaceDE w:val="0"/>
        <w:autoSpaceDN w:val="0"/>
        <w:adjustRightInd w:val="0"/>
        <w:jc w:val="both"/>
        <w:rPr>
          <w:b/>
          <w:szCs w:val="20"/>
        </w:rPr>
      </w:pPr>
    </w:p>
    <w:p w14:paraId="74C16BEC" w14:textId="77777777" w:rsidR="00C2347A" w:rsidRDefault="00C2347A" w:rsidP="00186F3C">
      <w:pPr>
        <w:overflowPunct w:val="0"/>
        <w:autoSpaceDE w:val="0"/>
        <w:autoSpaceDN w:val="0"/>
        <w:adjustRightInd w:val="0"/>
        <w:jc w:val="both"/>
        <w:rPr>
          <w:b/>
          <w:szCs w:val="20"/>
        </w:rPr>
      </w:pPr>
      <w:r>
        <w:rPr>
          <w:b/>
        </w:rPr>
        <w:t xml:space="preserve">                   </w:t>
      </w:r>
    </w:p>
    <w:p w14:paraId="3B562868" w14:textId="2C455648" w:rsidR="00C2347A" w:rsidRPr="003E6635" w:rsidRDefault="00C2347A" w:rsidP="00186F3C">
      <w:pPr>
        <w:pStyle w:val="Tekstpodstawowy"/>
        <w:jc w:val="both"/>
        <w:rPr>
          <w:szCs w:val="24"/>
        </w:rPr>
      </w:pPr>
      <w:r w:rsidRPr="003E6635">
        <w:rPr>
          <w:szCs w:val="24"/>
        </w:rPr>
        <w:t>zawarta w dniu</w:t>
      </w:r>
      <w:r w:rsidRPr="003E6635">
        <w:rPr>
          <w:color w:val="FF0000"/>
          <w:szCs w:val="24"/>
        </w:rPr>
        <w:t xml:space="preserve"> </w:t>
      </w:r>
      <w:r w:rsidR="00B13600">
        <w:rPr>
          <w:szCs w:val="24"/>
          <w:highlight w:val="yellow"/>
        </w:rPr>
        <w:t>……………..</w:t>
      </w:r>
      <w:r w:rsidRPr="00B13600">
        <w:rPr>
          <w:color w:val="000000"/>
          <w:szCs w:val="24"/>
          <w:highlight w:val="yellow"/>
        </w:rPr>
        <w:t>2025 r</w:t>
      </w:r>
      <w:r w:rsidRPr="003E6635">
        <w:rPr>
          <w:color w:val="000000"/>
          <w:szCs w:val="24"/>
        </w:rPr>
        <w:t>.</w:t>
      </w:r>
      <w:r w:rsidRPr="003E6635">
        <w:rPr>
          <w:szCs w:val="24"/>
        </w:rPr>
        <w:t xml:space="preserve"> pomiędzy :</w:t>
      </w:r>
    </w:p>
    <w:p w14:paraId="7358F85E" w14:textId="77777777" w:rsidR="00C2347A" w:rsidRPr="003E6635" w:rsidRDefault="00C2347A" w:rsidP="00186F3C">
      <w:pPr>
        <w:pStyle w:val="Tekstpodstawowy"/>
        <w:jc w:val="both"/>
        <w:rPr>
          <w:szCs w:val="24"/>
        </w:rPr>
      </w:pPr>
    </w:p>
    <w:p w14:paraId="373D1F24" w14:textId="77777777" w:rsidR="00C2347A" w:rsidRPr="003E6635" w:rsidRDefault="00C2347A" w:rsidP="00186F3C">
      <w:pPr>
        <w:pStyle w:val="Tekstpodstawowy"/>
        <w:jc w:val="both"/>
        <w:rPr>
          <w:szCs w:val="24"/>
        </w:rPr>
      </w:pPr>
    </w:p>
    <w:p w14:paraId="3EE07E9F" w14:textId="77777777" w:rsidR="00C2347A" w:rsidRPr="003E6635" w:rsidRDefault="00C2347A" w:rsidP="00186F3C">
      <w:pPr>
        <w:pStyle w:val="Tekstpodstawowy"/>
        <w:jc w:val="both"/>
        <w:rPr>
          <w:szCs w:val="24"/>
        </w:rPr>
      </w:pPr>
      <w:r w:rsidRPr="003E6635">
        <w:rPr>
          <w:b/>
          <w:szCs w:val="24"/>
        </w:rPr>
        <w:t>Miejsko-Przemysłową  Oczyszczalnią Ścieków  Sp. z o.o.</w:t>
      </w:r>
      <w:r w:rsidRPr="003E6635">
        <w:rPr>
          <w:szCs w:val="24"/>
        </w:rPr>
        <w:t>.</w:t>
      </w:r>
    </w:p>
    <w:p w14:paraId="45666BBC" w14:textId="77777777" w:rsidR="00C2347A" w:rsidRPr="003E6635" w:rsidRDefault="00C2347A" w:rsidP="00186F3C">
      <w:pPr>
        <w:pStyle w:val="Tekstpodstawowy"/>
        <w:jc w:val="both"/>
        <w:rPr>
          <w:szCs w:val="24"/>
        </w:rPr>
      </w:pPr>
      <w:r w:rsidRPr="003E6635">
        <w:rPr>
          <w:szCs w:val="24"/>
        </w:rPr>
        <w:t>32-600 Oświęcim, ul. Nadwiślańska 46</w:t>
      </w:r>
    </w:p>
    <w:p w14:paraId="053FDA33" w14:textId="77777777" w:rsidR="00C2347A" w:rsidRPr="003E6635" w:rsidRDefault="00C2347A" w:rsidP="00186F3C">
      <w:pPr>
        <w:pStyle w:val="Tekstpodstawowy"/>
        <w:jc w:val="both"/>
        <w:rPr>
          <w:szCs w:val="24"/>
        </w:rPr>
      </w:pPr>
      <w:r w:rsidRPr="003E6635">
        <w:rPr>
          <w:szCs w:val="24"/>
        </w:rPr>
        <w:t>NIP 549-20-52-990, REGON 357108850,</w:t>
      </w:r>
      <w:r>
        <w:rPr>
          <w:szCs w:val="24"/>
        </w:rPr>
        <w:t xml:space="preserve"> BDO 000010580</w:t>
      </w:r>
    </w:p>
    <w:p w14:paraId="7DA29444" w14:textId="77777777" w:rsidR="00C2347A" w:rsidRPr="003E6635" w:rsidRDefault="00C2347A" w:rsidP="00186F3C">
      <w:pPr>
        <w:keepLines/>
        <w:autoSpaceDE w:val="0"/>
        <w:autoSpaceDN w:val="0"/>
        <w:adjustRightInd w:val="0"/>
        <w:jc w:val="both"/>
        <w:rPr>
          <w:color w:val="000000"/>
        </w:rPr>
      </w:pPr>
      <w:r w:rsidRPr="003E6635">
        <w:rPr>
          <w:color w:val="000000"/>
        </w:rPr>
        <w:t>wpisaną do Krajowego Rejestru Sądowego pod numerem</w:t>
      </w:r>
      <w:r w:rsidRPr="003E6635">
        <w:rPr>
          <w:color w:val="0000FF"/>
        </w:rPr>
        <w:t xml:space="preserve"> </w:t>
      </w:r>
      <w:r w:rsidRPr="003E6635">
        <w:rPr>
          <w:color w:val="000000"/>
        </w:rPr>
        <w:t xml:space="preserve">0000120444, </w:t>
      </w:r>
    </w:p>
    <w:p w14:paraId="611EE851" w14:textId="77777777" w:rsidR="00C2347A" w:rsidRPr="003E6635" w:rsidRDefault="00C2347A" w:rsidP="00186F3C">
      <w:pPr>
        <w:keepLines/>
        <w:autoSpaceDE w:val="0"/>
        <w:autoSpaceDN w:val="0"/>
        <w:adjustRightInd w:val="0"/>
        <w:jc w:val="both"/>
      </w:pPr>
      <w:r w:rsidRPr="003E6635">
        <w:t xml:space="preserve">prowadzonego przez Sąd Rejonowy dla Krakowa- Śródmieścia w Krakowie, XII Wydział Gospodarczy KRS, zwaną dalej  w treści umowy </w:t>
      </w:r>
      <w:r>
        <w:t>„</w:t>
      </w:r>
      <w:r w:rsidRPr="004359C3">
        <w:rPr>
          <w:b/>
          <w:bCs/>
          <w:color w:val="000000"/>
        </w:rPr>
        <w:t>Zleceniobiorcą</w:t>
      </w:r>
      <w:r>
        <w:rPr>
          <w:color w:val="000000"/>
        </w:rPr>
        <w:t>”</w:t>
      </w:r>
      <w:r w:rsidRPr="003E6635">
        <w:rPr>
          <w:color w:val="000000"/>
        </w:rPr>
        <w:t xml:space="preserve">, </w:t>
      </w:r>
    </w:p>
    <w:p w14:paraId="79C34FC0" w14:textId="77777777" w:rsidR="00C2347A" w:rsidRPr="003E6635" w:rsidRDefault="00C2347A" w:rsidP="00186F3C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reprezentowaną przez: </w:t>
      </w:r>
    </w:p>
    <w:p w14:paraId="54D78145" w14:textId="77777777" w:rsidR="00C2347A" w:rsidRPr="003E6635" w:rsidRDefault="00C2347A" w:rsidP="00186F3C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 </w:t>
      </w:r>
    </w:p>
    <w:p w14:paraId="6A870C1B" w14:textId="77777777" w:rsidR="00C2347A" w:rsidRPr="003E6635" w:rsidRDefault="00C2347A" w:rsidP="00186F3C">
      <w:pPr>
        <w:pStyle w:val="Nagwek3"/>
        <w:jc w:val="both"/>
        <w:rPr>
          <w:szCs w:val="24"/>
        </w:rPr>
      </w:pPr>
      <w:r>
        <w:rPr>
          <w:szCs w:val="24"/>
        </w:rPr>
        <w:t>Pełnomocnik</w:t>
      </w:r>
      <w:r w:rsidRPr="003E6635">
        <w:rPr>
          <w:szCs w:val="24"/>
        </w:rPr>
        <w:t xml:space="preserve"> Zarządu</w:t>
      </w:r>
      <w:r>
        <w:rPr>
          <w:szCs w:val="24"/>
        </w:rPr>
        <w:t xml:space="preserve"> –</w:t>
      </w:r>
      <w:r w:rsidRPr="003E6635">
        <w:rPr>
          <w:szCs w:val="24"/>
        </w:rPr>
        <w:t xml:space="preserve"> Antoni Majcherczyk </w:t>
      </w:r>
    </w:p>
    <w:p w14:paraId="59E8520E" w14:textId="77777777" w:rsidR="00C2347A" w:rsidRPr="003E6635" w:rsidRDefault="00C2347A" w:rsidP="00186F3C">
      <w:pPr>
        <w:jc w:val="both"/>
      </w:pPr>
    </w:p>
    <w:p w14:paraId="40A0D2A8" w14:textId="77777777" w:rsidR="00C2347A" w:rsidRPr="003E6635" w:rsidRDefault="00C2347A" w:rsidP="00186F3C">
      <w:pPr>
        <w:pStyle w:val="Tekstpodstawowy2"/>
        <w:jc w:val="both"/>
        <w:rPr>
          <w:szCs w:val="24"/>
        </w:rPr>
      </w:pPr>
      <w:r w:rsidRPr="003E6635">
        <w:rPr>
          <w:szCs w:val="24"/>
        </w:rPr>
        <w:t>a</w:t>
      </w:r>
    </w:p>
    <w:p w14:paraId="74BE3C43" w14:textId="77777777" w:rsidR="00C2347A" w:rsidRPr="003E6635" w:rsidRDefault="00C2347A" w:rsidP="00186F3C">
      <w:pPr>
        <w:pStyle w:val="Tekstpodstawowy2"/>
        <w:jc w:val="both"/>
        <w:rPr>
          <w:szCs w:val="24"/>
        </w:rPr>
      </w:pPr>
    </w:p>
    <w:p w14:paraId="411AD040" w14:textId="77777777" w:rsidR="00C2347A" w:rsidRPr="00C70123" w:rsidRDefault="00C2347A" w:rsidP="00186F3C">
      <w:pPr>
        <w:tabs>
          <w:tab w:val="left" w:pos="142"/>
        </w:tabs>
        <w:jc w:val="both"/>
        <w:rPr>
          <w:highlight w:val="yellow"/>
          <w:lang w:eastAsia="x-none"/>
        </w:rPr>
      </w:pPr>
      <w:r w:rsidRPr="00C70123">
        <w:rPr>
          <w:highlight w:val="yellow"/>
          <w:lang w:eastAsia="x-none"/>
        </w:rPr>
        <w:t>………………………………… (PESEL …………………………….)</w:t>
      </w:r>
    </w:p>
    <w:p w14:paraId="3CB3EF1B" w14:textId="77777777" w:rsidR="00C2347A" w:rsidRPr="00C70123" w:rsidRDefault="00C2347A" w:rsidP="00186F3C">
      <w:pPr>
        <w:tabs>
          <w:tab w:val="left" w:pos="142"/>
        </w:tabs>
        <w:jc w:val="both"/>
        <w:rPr>
          <w:highlight w:val="yellow"/>
        </w:rPr>
      </w:pPr>
      <w:r w:rsidRPr="00C70123">
        <w:rPr>
          <w:highlight w:val="yellow"/>
        </w:rPr>
        <w:t>prowadzący działalność gospodarczą pod firmą:</w:t>
      </w:r>
    </w:p>
    <w:p w14:paraId="5DE8C010" w14:textId="77777777" w:rsidR="00C2347A" w:rsidRPr="00C70123" w:rsidRDefault="00C2347A" w:rsidP="00186F3C">
      <w:pPr>
        <w:tabs>
          <w:tab w:val="left" w:pos="142"/>
        </w:tabs>
        <w:jc w:val="both"/>
        <w:rPr>
          <w:highlight w:val="yellow"/>
        </w:rPr>
      </w:pPr>
      <w:r w:rsidRPr="00C70123">
        <w:rPr>
          <w:highlight w:val="yellow"/>
        </w:rPr>
        <w:t>………………………………………..</w:t>
      </w:r>
    </w:p>
    <w:p w14:paraId="451D1D2C" w14:textId="77777777" w:rsidR="00C2347A" w:rsidRPr="00C70123" w:rsidRDefault="00C2347A" w:rsidP="00186F3C">
      <w:pPr>
        <w:tabs>
          <w:tab w:val="left" w:pos="142"/>
        </w:tabs>
        <w:jc w:val="both"/>
        <w:rPr>
          <w:highlight w:val="yellow"/>
        </w:rPr>
      </w:pPr>
      <w:r w:rsidRPr="00C70123">
        <w:rPr>
          <w:highlight w:val="yellow"/>
        </w:rPr>
        <w:t>……………………………………, ul. …………………………………………………….</w:t>
      </w:r>
    </w:p>
    <w:p w14:paraId="08F50864" w14:textId="77777777" w:rsidR="00C2347A" w:rsidRPr="002662E5" w:rsidRDefault="00C2347A" w:rsidP="00186F3C">
      <w:pPr>
        <w:tabs>
          <w:tab w:val="left" w:pos="142"/>
        </w:tabs>
        <w:jc w:val="both"/>
      </w:pPr>
      <w:r w:rsidRPr="00C70123">
        <w:rPr>
          <w:highlight w:val="yellow"/>
        </w:rPr>
        <w:t>NIP ……………………, REGON ………………………..</w:t>
      </w:r>
    </w:p>
    <w:p w14:paraId="167A9907" w14:textId="3B4F8AEB" w:rsidR="008F71D6" w:rsidRDefault="00C2347A" w:rsidP="00186F3C">
      <w:pPr>
        <w:overflowPunct w:val="0"/>
        <w:autoSpaceDE w:val="0"/>
        <w:autoSpaceDN w:val="0"/>
        <w:adjustRightInd w:val="0"/>
        <w:jc w:val="both"/>
      </w:pPr>
      <w:r w:rsidRPr="002662E5">
        <w:t xml:space="preserve">zwaną dalej  w treści umowy </w:t>
      </w:r>
      <w:r w:rsidRPr="00C70123">
        <w:rPr>
          <w:b/>
          <w:bCs/>
        </w:rPr>
        <w:t>„</w:t>
      </w:r>
      <w:r w:rsidRPr="00C70123">
        <w:rPr>
          <w:b/>
          <w:bCs/>
          <w:color w:val="000000"/>
        </w:rPr>
        <w:t>Zleceniodawcą</w:t>
      </w:r>
      <w:r>
        <w:rPr>
          <w:b/>
          <w:bCs/>
          <w:color w:val="000000"/>
        </w:rPr>
        <w:t>”</w:t>
      </w:r>
    </w:p>
    <w:bookmarkEnd w:id="0"/>
    <w:p w14:paraId="36AE2DF7" w14:textId="77777777" w:rsidR="00AC26D2" w:rsidRPr="00E36D7B" w:rsidRDefault="00AC26D2" w:rsidP="00186F3C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9DEA350" w14:textId="0AD231E1" w:rsidR="00186F3C" w:rsidRDefault="00186F3C" w:rsidP="00186F3C">
      <w:pPr>
        <w:jc w:val="center"/>
        <w:rPr>
          <w:b/>
        </w:rPr>
      </w:pPr>
      <w:r>
        <w:rPr>
          <w:b/>
        </w:rPr>
        <w:t>§ 1</w:t>
      </w:r>
    </w:p>
    <w:p w14:paraId="0D2C0344" w14:textId="77777777" w:rsidR="00186F3C" w:rsidRDefault="00186F3C" w:rsidP="00186F3C">
      <w:pPr>
        <w:jc w:val="both"/>
        <w:rPr>
          <w:b/>
        </w:rPr>
      </w:pPr>
    </w:p>
    <w:p w14:paraId="6C85FAF4" w14:textId="77777777" w:rsidR="00186F3C" w:rsidRPr="00E8407D" w:rsidRDefault="00186F3C" w:rsidP="00186F3C">
      <w:pPr>
        <w:pStyle w:val="Tekstpodstawowy"/>
        <w:jc w:val="both"/>
      </w:pPr>
      <w:r w:rsidRPr="00E8407D">
        <w:t xml:space="preserve">Zleceniodawca zleca, a Zleceniobiorca przyjmuje do wykonania usługę oczyszczania ścieków bytowych  dowożonych ze zbiorników bezodpływowych </w:t>
      </w:r>
      <w:r w:rsidRPr="00E8407D">
        <w:rPr>
          <w:shd w:val="clear" w:color="auto" w:fill="FFFFFF"/>
        </w:rPr>
        <w:t xml:space="preserve">oraz </w:t>
      </w:r>
      <w:r w:rsidRPr="00E8407D">
        <w:t xml:space="preserve">odbioru nieczystości ciekłych </w:t>
      </w:r>
      <w:r>
        <w:br/>
      </w:r>
      <w:r w:rsidRPr="00E8407D">
        <w:t xml:space="preserve">z </w:t>
      </w:r>
      <w:r w:rsidRPr="00E8407D">
        <w:rPr>
          <w:rStyle w:val="Pogrubienie"/>
          <w:bdr w:val="none" w:sz="0" w:space="0" w:color="auto" w:frame="1"/>
        </w:rPr>
        <w:t>osadników w instalacjach przydomowych oczyszczalni ścieków,   </w:t>
      </w:r>
      <w:r w:rsidRPr="00E8407D">
        <w:t>wprowadzanych przez Zleceniodawcę do urządzeń kanalizacyjnych należących do  Miejsko-Przemysłowej Oczyszczalni Ścieków Sp. z o.o.</w:t>
      </w:r>
    </w:p>
    <w:p w14:paraId="6AF945C5" w14:textId="77777777" w:rsidR="00186F3C" w:rsidRDefault="00186F3C" w:rsidP="00186F3C">
      <w:pPr>
        <w:pStyle w:val="Tekstpodstawowy"/>
        <w:jc w:val="both"/>
      </w:pPr>
    </w:p>
    <w:p w14:paraId="460F02D6" w14:textId="3CD03B96" w:rsidR="00186F3C" w:rsidRDefault="00186F3C" w:rsidP="00186F3C">
      <w:pPr>
        <w:pStyle w:val="Tekstpodstawowy"/>
        <w:rPr>
          <w:b/>
        </w:rPr>
      </w:pPr>
      <w:r>
        <w:rPr>
          <w:b/>
        </w:rPr>
        <w:t>§ 2</w:t>
      </w:r>
    </w:p>
    <w:p w14:paraId="48ECA4FB" w14:textId="77777777" w:rsidR="00186F3C" w:rsidRDefault="00186F3C" w:rsidP="00186F3C">
      <w:pPr>
        <w:pStyle w:val="Tekstpodstawowy"/>
        <w:jc w:val="both"/>
      </w:pPr>
    </w:p>
    <w:p w14:paraId="7C045B59" w14:textId="77777777" w:rsidR="00186F3C" w:rsidRDefault="00186F3C" w:rsidP="00186F3C">
      <w:pPr>
        <w:pStyle w:val="Tekstpodstawowy"/>
        <w:jc w:val="both"/>
      </w:pPr>
      <w:r>
        <w:t>Miejscem  dostawy i odbioru ścieków bytowych jest  komora wlotowa pompownia OM-7 zlokalizowana na terenie oczyszczalni .</w:t>
      </w:r>
    </w:p>
    <w:p w14:paraId="59F4FD5C" w14:textId="77777777" w:rsidR="00186F3C" w:rsidRDefault="00186F3C" w:rsidP="00186F3C">
      <w:pPr>
        <w:pStyle w:val="Tekstpodstawowy"/>
        <w:jc w:val="both"/>
      </w:pPr>
    </w:p>
    <w:p w14:paraId="5B34A7E1" w14:textId="1B8AC1D6" w:rsidR="00186F3C" w:rsidRDefault="00186F3C" w:rsidP="00186F3C">
      <w:pPr>
        <w:pStyle w:val="Tekstpodstawowy"/>
        <w:rPr>
          <w:b/>
        </w:rPr>
      </w:pPr>
      <w:r>
        <w:rPr>
          <w:b/>
        </w:rPr>
        <w:t>§ 3</w:t>
      </w:r>
    </w:p>
    <w:p w14:paraId="4D57B080" w14:textId="77777777" w:rsidR="00186F3C" w:rsidRDefault="00186F3C" w:rsidP="00186F3C">
      <w:pPr>
        <w:pStyle w:val="Tekstpodstawowy"/>
        <w:jc w:val="both"/>
      </w:pPr>
    </w:p>
    <w:p w14:paraId="376988B3" w14:textId="77777777" w:rsidR="00186F3C" w:rsidRDefault="00186F3C" w:rsidP="00186F3C">
      <w:pPr>
        <w:pStyle w:val="Tekstpodstawowy"/>
        <w:numPr>
          <w:ilvl w:val="0"/>
          <w:numId w:val="6"/>
        </w:numPr>
        <w:tabs>
          <w:tab w:val="clear" w:pos="142"/>
          <w:tab w:val="clear" w:pos="720"/>
          <w:tab w:val="num" w:pos="540"/>
        </w:tabs>
        <w:ind w:hanging="720"/>
        <w:jc w:val="both"/>
      </w:pPr>
      <w:r>
        <w:t>Zleceniodawca zobowiązuje się i jest uprawniony do:</w:t>
      </w:r>
    </w:p>
    <w:p w14:paraId="66AE06B4" w14:textId="77777777" w:rsidR="00186F3C" w:rsidRDefault="00186F3C" w:rsidP="00186F3C">
      <w:pPr>
        <w:pStyle w:val="Tekstpodstawowy"/>
        <w:ind w:left="360"/>
        <w:jc w:val="both"/>
      </w:pPr>
    </w:p>
    <w:p w14:paraId="3D4412C3" w14:textId="750DFC91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 xml:space="preserve">dostarczania ścieków bytowych o parametrach uzgodnionych między stronami </w:t>
      </w:r>
      <w:r>
        <w:br/>
        <w:t>i ujętych w Załączniku Nr 1,</w:t>
      </w:r>
    </w:p>
    <w:p w14:paraId="7790A7D7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0383DD9E" w14:textId="349F33FF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 xml:space="preserve">dostarczania ścieków wyłącznie pochodzenia bytowego z okolicznych gmin </w:t>
      </w:r>
      <w:r>
        <w:br/>
        <w:t>i wprowadzania ich do instalacji  eksploatowanej przez Zleceniobiorcę,</w:t>
      </w:r>
    </w:p>
    <w:p w14:paraId="74D9A946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5D3FC914" w14:textId="77777777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>zapewnienia kontroli wizualnej rodzaju ścieków kierowanych do oczyszczalni, tak aby ograniczyć do minimum zaburzenia jej pracy. Zleceniodawca  w szczególności zadba, aby w ściekach nie znajdowały się substancje szczególnie szkodliwe dla środowiska wodnego środki ochrony roślin , oleje itp.</w:t>
      </w:r>
    </w:p>
    <w:p w14:paraId="7311FEC5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1467CB19" w14:textId="77777777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lastRenderedPageBreak/>
        <w:t>prowadzenia , a na wezwanie udostępniania niezbędnych informacji, dokumentów, danych, umożliwiających identyfikację dostaw , sporządzanie zestawień, sprawozdań, bilansów, w zakresie ilości i jakości ścieków bytowych  dostarczanych przez Zleceniodawcę,</w:t>
      </w:r>
    </w:p>
    <w:p w14:paraId="6CE7378D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7D4B0246" w14:textId="0D7A02AF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 xml:space="preserve">uiszczania  opłat za usługi wykonane  przez  Zleceniobiorcę  wg zasad określonych </w:t>
      </w:r>
      <w:r>
        <w:br/>
        <w:t xml:space="preserve">w § 5 i § 7 niniejszej umowy. </w:t>
      </w:r>
    </w:p>
    <w:p w14:paraId="41A3208E" w14:textId="77777777" w:rsidR="00186F3C" w:rsidRDefault="00186F3C" w:rsidP="00186F3C">
      <w:pPr>
        <w:pStyle w:val="Akapitzlist"/>
        <w:tabs>
          <w:tab w:val="num" w:pos="900"/>
        </w:tabs>
        <w:ind w:left="900" w:hanging="360"/>
        <w:jc w:val="both"/>
      </w:pPr>
    </w:p>
    <w:p w14:paraId="2A24BB6F" w14:textId="77777777" w:rsidR="00186F3C" w:rsidRDefault="00186F3C" w:rsidP="00186F3C">
      <w:pPr>
        <w:pStyle w:val="Tekstpodstawowy"/>
        <w:numPr>
          <w:ilvl w:val="1"/>
          <w:numId w:val="6"/>
        </w:numPr>
        <w:tabs>
          <w:tab w:val="clear" w:pos="142"/>
          <w:tab w:val="clear" w:pos="1515"/>
          <w:tab w:val="num" w:pos="900"/>
        </w:tabs>
        <w:ind w:left="900" w:hanging="360"/>
        <w:jc w:val="both"/>
      </w:pPr>
      <w:r>
        <w:t>Umożliwienia poboru prób na analizę kontrolną z dostawy.</w:t>
      </w:r>
    </w:p>
    <w:p w14:paraId="5E374E9D" w14:textId="77777777" w:rsidR="00186F3C" w:rsidRDefault="00186F3C" w:rsidP="00186F3C">
      <w:pPr>
        <w:pStyle w:val="Tekstpodstawowy"/>
        <w:tabs>
          <w:tab w:val="num" w:pos="900"/>
        </w:tabs>
        <w:ind w:left="900" w:hanging="360"/>
        <w:jc w:val="both"/>
      </w:pPr>
    </w:p>
    <w:p w14:paraId="0ACFCD35" w14:textId="77777777" w:rsidR="00186F3C" w:rsidRDefault="00186F3C" w:rsidP="00186F3C">
      <w:pPr>
        <w:pStyle w:val="Tekstpodstawowy"/>
        <w:jc w:val="both"/>
      </w:pPr>
      <w:r>
        <w:t xml:space="preserve"> </w:t>
      </w:r>
    </w:p>
    <w:p w14:paraId="61001A82" w14:textId="77777777" w:rsidR="00186F3C" w:rsidRDefault="00186F3C" w:rsidP="00186F3C">
      <w:pPr>
        <w:pStyle w:val="Tekstpodstawowy"/>
        <w:ind w:left="1080" w:hanging="1080"/>
        <w:jc w:val="both"/>
      </w:pPr>
      <w:r>
        <w:t>2.    Zleceniobiorca zobowiązuje się i jest uprawniony do:</w:t>
      </w:r>
    </w:p>
    <w:p w14:paraId="5C05C62A" w14:textId="77777777" w:rsidR="00186F3C" w:rsidRDefault="00186F3C" w:rsidP="00186F3C">
      <w:pPr>
        <w:pStyle w:val="Tekstpodstawowy"/>
        <w:ind w:left="1080"/>
        <w:jc w:val="both"/>
      </w:pPr>
    </w:p>
    <w:p w14:paraId="64902A66" w14:textId="5A9A9813" w:rsidR="00186F3C" w:rsidRDefault="00186F3C" w:rsidP="00186F3C">
      <w:pPr>
        <w:pStyle w:val="Tekstpodstawowy"/>
        <w:ind w:left="1080" w:hanging="540"/>
        <w:jc w:val="both"/>
      </w:pPr>
      <w:r>
        <w:t xml:space="preserve">a)  przyjmowania, kompleksowego oczyszczania dostarczanych ścieków komunalnych </w:t>
      </w:r>
      <w:r>
        <w:br/>
        <w:t>i odprowadzania ich do odbiornika,</w:t>
      </w:r>
    </w:p>
    <w:p w14:paraId="09B76F8A" w14:textId="77777777" w:rsidR="00186F3C" w:rsidRDefault="00186F3C" w:rsidP="00186F3C">
      <w:pPr>
        <w:pStyle w:val="Tekstpodstawowy"/>
        <w:ind w:left="540"/>
        <w:jc w:val="both"/>
      </w:pPr>
    </w:p>
    <w:p w14:paraId="5D3EA47F" w14:textId="77C8F3F4" w:rsidR="00186F3C" w:rsidRPr="006F79B1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 xml:space="preserve">wykonywania analityki laboratoryjnej ścieków komunalnych dostarczanych do oczyszczalni oraz kontroli odprowadzanych ścieków oczyszczonych zgodnie </w:t>
      </w:r>
      <w:r>
        <w:br/>
        <w:t>z posiadaną decyzją pozwolenie wodnoprawne .</w:t>
      </w:r>
    </w:p>
    <w:p w14:paraId="47399226" w14:textId="77777777" w:rsidR="00186F3C" w:rsidRDefault="00186F3C" w:rsidP="00186F3C">
      <w:pPr>
        <w:pStyle w:val="Tekstpodstawowy"/>
        <w:jc w:val="both"/>
      </w:pPr>
    </w:p>
    <w:p w14:paraId="06A898DF" w14:textId="7343DCC9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 xml:space="preserve">dotrzymywania wymagań jakości ścieków oczyszczonych  określonych  </w:t>
      </w:r>
      <w:r>
        <w:br/>
        <w:t xml:space="preserve">w posiadanym pozwoleniu wodno-prawnym.  </w:t>
      </w:r>
    </w:p>
    <w:p w14:paraId="0CFD470E" w14:textId="77777777" w:rsidR="00186F3C" w:rsidRDefault="00186F3C" w:rsidP="00186F3C">
      <w:pPr>
        <w:pStyle w:val="Tekstpodstawowy"/>
        <w:jc w:val="both"/>
      </w:pPr>
    </w:p>
    <w:p w14:paraId="6B9BA5B9" w14:textId="77777777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>Niezwłocznego (do 24 godzin) informowania Zleceniodawcy   o przekroczeniu parametrów jakościowych ścieków komunalnych oznaczonych z próby kontrolnej pobranej z dowiezionego ścieku w celu zweryfikowania dostaw będących przedmiotem niniejszej umowy ,</w:t>
      </w:r>
    </w:p>
    <w:p w14:paraId="4D31888B" w14:textId="77777777" w:rsidR="00186F3C" w:rsidRDefault="00186F3C" w:rsidP="00186F3C">
      <w:pPr>
        <w:pStyle w:val="Tekstpodstawowy"/>
        <w:jc w:val="both"/>
      </w:pPr>
    </w:p>
    <w:p w14:paraId="00500A5A" w14:textId="77777777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>udostępniania niezbędnych informacji, dokumentów, umożliwiających sporządzanie zestawień, sprawozdań określonych w przepisach.</w:t>
      </w:r>
    </w:p>
    <w:p w14:paraId="19A9C79C" w14:textId="77777777" w:rsidR="00186F3C" w:rsidRDefault="00186F3C" w:rsidP="00186F3C">
      <w:pPr>
        <w:pStyle w:val="Tekstpodstawowy"/>
        <w:jc w:val="both"/>
      </w:pPr>
    </w:p>
    <w:p w14:paraId="215B65E5" w14:textId="77777777" w:rsidR="00186F3C" w:rsidRDefault="00186F3C" w:rsidP="00186F3C">
      <w:pPr>
        <w:pStyle w:val="Tekstpodstawowy"/>
        <w:numPr>
          <w:ilvl w:val="0"/>
          <w:numId w:val="9"/>
        </w:numPr>
        <w:tabs>
          <w:tab w:val="clear" w:pos="142"/>
        </w:tabs>
        <w:jc w:val="both"/>
      </w:pPr>
      <w:r>
        <w:t>uiszczania zgodnie z obowiązującymi przepisami opłat za korzystanie ze środowiska.</w:t>
      </w:r>
    </w:p>
    <w:p w14:paraId="4A60C934" w14:textId="77777777" w:rsidR="00186F3C" w:rsidRDefault="00186F3C" w:rsidP="00186F3C">
      <w:pPr>
        <w:pStyle w:val="Tekstpodstawowy"/>
        <w:ind w:left="540"/>
        <w:jc w:val="both"/>
        <w:rPr>
          <w:b/>
        </w:rPr>
      </w:pPr>
    </w:p>
    <w:p w14:paraId="5B850EF7" w14:textId="353AE823" w:rsidR="00186F3C" w:rsidRDefault="00186F3C" w:rsidP="00186F3C">
      <w:pPr>
        <w:pStyle w:val="Tekstpodstawowy"/>
        <w:rPr>
          <w:b/>
        </w:rPr>
      </w:pPr>
      <w:r>
        <w:rPr>
          <w:b/>
        </w:rPr>
        <w:t>§ 4</w:t>
      </w:r>
    </w:p>
    <w:p w14:paraId="331BC7A9" w14:textId="77777777" w:rsidR="00186F3C" w:rsidRDefault="00186F3C" w:rsidP="00186F3C">
      <w:pPr>
        <w:pStyle w:val="Tekstpodstawowy"/>
        <w:jc w:val="both"/>
        <w:rPr>
          <w:b/>
        </w:rPr>
      </w:pPr>
    </w:p>
    <w:p w14:paraId="04A80EAF" w14:textId="4BC7650D" w:rsidR="00186F3C" w:rsidRDefault="00186F3C" w:rsidP="00186F3C">
      <w:pPr>
        <w:pStyle w:val="Tekstpodstawowy"/>
        <w:numPr>
          <w:ilvl w:val="0"/>
          <w:numId w:val="11"/>
        </w:numPr>
        <w:jc w:val="both"/>
      </w:pPr>
      <w:r>
        <w:t>Strony zgodnie stwierdzają, że obecna zdolność oczyszczania w Miejsko- Przemysłowej      Oczyszczalni Ścieków Sp. z o.o. wynosi 45 000 m</w:t>
      </w:r>
      <w:r>
        <w:rPr>
          <w:vertAlign w:val="superscript"/>
        </w:rPr>
        <w:t>3</w:t>
      </w:r>
      <w:r>
        <w:t>/dobę.</w:t>
      </w:r>
    </w:p>
    <w:p w14:paraId="3E48048D" w14:textId="77777777" w:rsidR="00186F3C" w:rsidRDefault="00186F3C" w:rsidP="00186F3C">
      <w:pPr>
        <w:pStyle w:val="Tekstpodstawowy"/>
        <w:jc w:val="both"/>
      </w:pPr>
    </w:p>
    <w:p w14:paraId="6BE358CE" w14:textId="00348938" w:rsidR="00186F3C" w:rsidRPr="00186F3C" w:rsidRDefault="00186F3C" w:rsidP="00186F3C">
      <w:pPr>
        <w:pStyle w:val="Akapitzlist"/>
        <w:numPr>
          <w:ilvl w:val="0"/>
          <w:numId w:val="11"/>
        </w:numPr>
        <w:jc w:val="both"/>
      </w:pPr>
      <w:r w:rsidRPr="00186F3C">
        <w:t xml:space="preserve">Strony ustalają, że Zleceniodawca może wprowadzić do oczyszczalni ścieki bytowe </w:t>
      </w:r>
      <w:r>
        <w:br/>
      </w:r>
      <w:r w:rsidRPr="00186F3C">
        <w:t xml:space="preserve">w ilości </w:t>
      </w:r>
      <w:proofErr w:type="spellStart"/>
      <w:r w:rsidRPr="00186F3C">
        <w:t>Qmax</w:t>
      </w:r>
      <w:proofErr w:type="spellEnd"/>
      <w:r w:rsidRPr="00186F3C">
        <w:t xml:space="preserve">  =  50 m3/dobę. Przekroczenie  tej  ilości może  nastąpić  wyłącznie  za  pisemną zgodą  Zleceniobiorcy.</w:t>
      </w:r>
    </w:p>
    <w:p w14:paraId="0BD2D0E6" w14:textId="77777777" w:rsidR="00186F3C" w:rsidRPr="00186F3C" w:rsidRDefault="00186F3C" w:rsidP="00186F3C">
      <w:pPr>
        <w:jc w:val="both"/>
      </w:pPr>
    </w:p>
    <w:p w14:paraId="31A4B6FC" w14:textId="77777777" w:rsidR="00186F3C" w:rsidRPr="00186F3C" w:rsidRDefault="00186F3C" w:rsidP="00186F3C">
      <w:pPr>
        <w:pStyle w:val="Akapitzlist"/>
        <w:numPr>
          <w:ilvl w:val="0"/>
          <w:numId w:val="11"/>
        </w:numPr>
        <w:jc w:val="both"/>
      </w:pPr>
      <w:r w:rsidRPr="00186F3C">
        <w:t>Ilość wprowadzonych przez Zleceniodawcę ścieków będzie mierzona na podstawie wagi lub na podstawie poziomowskazu w cysternie dostawczej , a także  określana na podstawie nominalnej kubatury przy całkowitym napełnieniu beczki.</w:t>
      </w:r>
    </w:p>
    <w:p w14:paraId="170CBA91" w14:textId="77777777" w:rsidR="00186F3C" w:rsidRPr="00186F3C" w:rsidRDefault="00186F3C" w:rsidP="00186F3C">
      <w:pPr>
        <w:jc w:val="both"/>
      </w:pPr>
    </w:p>
    <w:p w14:paraId="5E5DF80F" w14:textId="77777777" w:rsidR="00186F3C" w:rsidRPr="00186F3C" w:rsidRDefault="00186F3C" w:rsidP="00186F3C">
      <w:pPr>
        <w:pStyle w:val="Akapitzlist"/>
        <w:numPr>
          <w:ilvl w:val="0"/>
          <w:numId w:val="11"/>
        </w:numPr>
        <w:jc w:val="both"/>
      </w:pPr>
      <w:r w:rsidRPr="00186F3C">
        <w:t xml:space="preserve">Zmierzona ilość  ścieków będzie wpisana do dokumentu dostawy ścieków, którą każdorazowo będzie potwierdzał  pracownik oczyszczalni uczestniczący w rozładunku lub inne osoby upoważnione. </w:t>
      </w:r>
    </w:p>
    <w:p w14:paraId="560237CE" w14:textId="77777777" w:rsidR="00186F3C" w:rsidRDefault="00186F3C" w:rsidP="00186F3C">
      <w:pPr>
        <w:pStyle w:val="Tekstpodstawowy"/>
        <w:tabs>
          <w:tab w:val="left" w:pos="-180"/>
        </w:tabs>
        <w:ind w:right="72"/>
        <w:jc w:val="both"/>
      </w:pPr>
    </w:p>
    <w:p w14:paraId="2E23CA4E" w14:textId="77777777" w:rsidR="00186F3C" w:rsidRDefault="00186F3C" w:rsidP="00186F3C">
      <w:pPr>
        <w:pStyle w:val="Tekstpodstawowy"/>
        <w:numPr>
          <w:ilvl w:val="0"/>
          <w:numId w:val="11"/>
        </w:numPr>
        <w:tabs>
          <w:tab w:val="clear" w:pos="142"/>
          <w:tab w:val="left" w:pos="-180"/>
        </w:tabs>
        <w:ind w:right="72"/>
        <w:jc w:val="both"/>
      </w:pPr>
      <w:r>
        <w:t>Ilość ścieków dostarczonych, zliczana będzie na koniec miesiąca w oparciu o  dokumenty dostawy i stanowić będzie podstawę do naliczenia opłaty za świadczoną usługę.</w:t>
      </w:r>
    </w:p>
    <w:p w14:paraId="2E14DE77" w14:textId="77777777" w:rsidR="00186F3C" w:rsidRDefault="00186F3C" w:rsidP="00186F3C">
      <w:pPr>
        <w:pStyle w:val="Tekstpodstawowy"/>
        <w:tabs>
          <w:tab w:val="left" w:pos="-180"/>
        </w:tabs>
        <w:ind w:left="-135" w:right="72"/>
        <w:jc w:val="both"/>
      </w:pPr>
    </w:p>
    <w:p w14:paraId="71A743AF" w14:textId="77777777" w:rsidR="00186F3C" w:rsidRDefault="00186F3C" w:rsidP="00186F3C">
      <w:pPr>
        <w:pStyle w:val="Tekstpodstawowy"/>
        <w:numPr>
          <w:ilvl w:val="0"/>
          <w:numId w:val="11"/>
        </w:numPr>
        <w:tabs>
          <w:tab w:val="clear" w:pos="142"/>
          <w:tab w:val="left" w:pos="-180"/>
        </w:tabs>
        <w:ind w:right="72"/>
        <w:jc w:val="both"/>
      </w:pPr>
      <w:r>
        <w:t>Jakość ścieków będzie kontrolowana na podstawie analizy z pobranych próbek ścieków dostarczanych do  przepompowni Kruki lub bezpośrednio na teren oczyszczalni.</w:t>
      </w:r>
    </w:p>
    <w:p w14:paraId="7EA2AB85" w14:textId="77777777" w:rsidR="00186F3C" w:rsidRDefault="00186F3C" w:rsidP="00186F3C">
      <w:pPr>
        <w:pStyle w:val="Tekstpodstawowy"/>
        <w:tabs>
          <w:tab w:val="left" w:pos="-180"/>
        </w:tabs>
        <w:ind w:right="72"/>
        <w:jc w:val="both"/>
      </w:pPr>
    </w:p>
    <w:p w14:paraId="419B05A7" w14:textId="2FE865CD" w:rsidR="00186F3C" w:rsidRDefault="00186F3C" w:rsidP="00186F3C">
      <w:pPr>
        <w:pStyle w:val="Tekstpodstawowy"/>
        <w:tabs>
          <w:tab w:val="left" w:pos="-180"/>
        </w:tabs>
        <w:ind w:right="72"/>
        <w:jc w:val="both"/>
        <w:rPr>
          <w:b/>
        </w:rPr>
      </w:pPr>
      <w:r>
        <w:t xml:space="preserve">                                                        </w:t>
      </w:r>
      <w:r>
        <w:tab/>
        <w:t xml:space="preserve">              </w:t>
      </w:r>
      <w:r>
        <w:rPr>
          <w:b/>
        </w:rPr>
        <w:t>§ 5</w:t>
      </w:r>
    </w:p>
    <w:p w14:paraId="5F43D9EC" w14:textId="77777777" w:rsidR="00186F3C" w:rsidRDefault="00186F3C" w:rsidP="00186F3C">
      <w:pPr>
        <w:pStyle w:val="Tekstpodstawowy"/>
        <w:tabs>
          <w:tab w:val="left" w:pos="-180"/>
          <w:tab w:val="left" w:pos="360"/>
        </w:tabs>
        <w:ind w:right="23"/>
        <w:jc w:val="both"/>
        <w:rPr>
          <w:b/>
        </w:rPr>
      </w:pPr>
    </w:p>
    <w:p w14:paraId="4C20E5AF" w14:textId="72262166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 xml:space="preserve">Z  tytułu   świadczonych   usług   Zleceniodawca   ponosi   opłatę miesięczną, proporcjonalną do  ilości ścieków, wyrażoną w metrach sześciennych/ tonach   pomnożoną przez cenę jednostkową w wysokości 18,00 PLN /m 3 , wyliczoną  na  podstawie  planowanej, uzasadnionej,  rocznej  kalkulacji  kosztów  odbioru i dowozu ścieków. </w:t>
      </w:r>
    </w:p>
    <w:p w14:paraId="2518367B" w14:textId="21B02BCB" w:rsidR="00186F3C" w:rsidRPr="00186F3C" w:rsidRDefault="00186F3C" w:rsidP="00186F3C">
      <w:pPr>
        <w:ind w:firstLine="60"/>
        <w:jc w:val="both"/>
      </w:pPr>
    </w:p>
    <w:p w14:paraId="2CEEC03C" w14:textId="3BDC3E2A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>W  przypadku  nie  zachowania  parametrów jakościowych określonych w załączniku nr 1,  cena jednostkowa naliczana będzie zgodnie z załącznikiem nr 2.</w:t>
      </w:r>
    </w:p>
    <w:p w14:paraId="5E51966F" w14:textId="77777777" w:rsidR="00186F3C" w:rsidRPr="00186F3C" w:rsidRDefault="00186F3C" w:rsidP="00186F3C">
      <w:pPr>
        <w:jc w:val="both"/>
      </w:pPr>
    </w:p>
    <w:p w14:paraId="7B051BF4" w14:textId="0B49B1B2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>Zgodnie z obowiązującymi przepisami do opłaty dolicza się obowiązujący podatek VAT.</w:t>
      </w:r>
    </w:p>
    <w:p w14:paraId="0E0E549B" w14:textId="77777777" w:rsidR="00186F3C" w:rsidRPr="00186F3C" w:rsidRDefault="00186F3C" w:rsidP="00186F3C">
      <w:pPr>
        <w:jc w:val="both"/>
      </w:pPr>
    </w:p>
    <w:p w14:paraId="18C919BE" w14:textId="15AE854E" w:rsidR="00186F3C" w:rsidRPr="00186F3C" w:rsidRDefault="00186F3C" w:rsidP="00186F3C">
      <w:pPr>
        <w:pStyle w:val="Akapitzlist"/>
        <w:numPr>
          <w:ilvl w:val="0"/>
          <w:numId w:val="12"/>
        </w:numPr>
        <w:jc w:val="both"/>
      </w:pPr>
      <w:r w:rsidRPr="00186F3C">
        <w:t xml:space="preserve">Strony  zobowiązują się do dnia 30 listopada każdego roku uzgodnić na rok następny planowaną roczną ilość  ścieków komunalnych dostarczanych  przez Zleceniodawcę  oraz uzgodnić planowane  roczne   koszty   odbioru, dowozu ścieków  i oczyszczania ścieków      </w:t>
      </w:r>
      <w:r w:rsidRPr="00186F3C">
        <w:br/>
        <w:t xml:space="preserve">w celu zaktualizowania ceny za świadczoną usługę. </w:t>
      </w:r>
    </w:p>
    <w:p w14:paraId="75ED464B" w14:textId="77777777" w:rsidR="00186F3C" w:rsidRDefault="00186F3C" w:rsidP="00186F3C">
      <w:pPr>
        <w:pStyle w:val="Tekstpodstawowy"/>
        <w:ind w:left="180" w:hanging="180"/>
        <w:jc w:val="both"/>
      </w:pPr>
    </w:p>
    <w:p w14:paraId="2AAE94E6" w14:textId="60043BC6" w:rsidR="00186F3C" w:rsidRPr="00186F3C" w:rsidRDefault="00186F3C" w:rsidP="00186F3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color w:val="FF0000"/>
          <w:szCs w:val="20"/>
        </w:rPr>
      </w:pPr>
      <w:r w:rsidRPr="00AF0B8C">
        <w:t>Zleceniobiorca  zastrzega sobie prawo zmiany ceny jednostkowej za  wykonywane  usługi  w przypadku zmiany kosztów oczyszczania wynikających  z uwarunkowań ekonomicznych  wpływających  na cenę jednostkową .</w:t>
      </w:r>
    </w:p>
    <w:p w14:paraId="0692F388" w14:textId="77777777" w:rsidR="00186F3C" w:rsidRDefault="00186F3C" w:rsidP="00186F3C">
      <w:pPr>
        <w:pStyle w:val="Tekstpodstawowy"/>
        <w:jc w:val="both"/>
      </w:pPr>
    </w:p>
    <w:p w14:paraId="4E954FD1" w14:textId="4025F71D" w:rsidR="00186F3C" w:rsidRDefault="00186F3C" w:rsidP="00186F3C">
      <w:pPr>
        <w:pStyle w:val="Tekstpodstawowy"/>
        <w:ind w:firstLine="1080"/>
        <w:rPr>
          <w:b/>
        </w:rPr>
      </w:pPr>
      <w:r>
        <w:rPr>
          <w:b/>
        </w:rPr>
        <w:t>§ 6</w:t>
      </w:r>
    </w:p>
    <w:p w14:paraId="6B44F2EC" w14:textId="7482272E" w:rsidR="00186F3C" w:rsidRDefault="00186F3C" w:rsidP="00186F3C">
      <w:pPr>
        <w:pStyle w:val="Tekstpodstawowy"/>
        <w:jc w:val="both"/>
      </w:pPr>
      <w:r>
        <w:t xml:space="preserve">   </w:t>
      </w:r>
    </w:p>
    <w:p w14:paraId="4F28265E" w14:textId="77777777" w:rsidR="00186F3C" w:rsidRPr="00186F3C" w:rsidRDefault="00186F3C" w:rsidP="00186F3C">
      <w:pPr>
        <w:pStyle w:val="Akapitzlist"/>
        <w:numPr>
          <w:ilvl w:val="0"/>
          <w:numId w:val="13"/>
        </w:numPr>
        <w:jc w:val="both"/>
      </w:pPr>
      <w:r w:rsidRPr="00186F3C">
        <w:t xml:space="preserve">W przypadku nałożenia przez WIOŚ na Zleceniobiorcę kary za przekroczenie dopuszczalnych  ładunków  zanieczyszczeń  określonych  w  pozwoleniu  wodno-prawnym  dla  MPOŚ   Sp. z o.o. i nie wynikających z przyczyn technologicznych,  strony  powołują niezależną  komisję  w  celu  ustalenia  przyczyn wystąpienia przekroczeń i strony odpowiedzialnej za ich wystąpienie. </w:t>
      </w:r>
    </w:p>
    <w:p w14:paraId="5254CDDF" w14:textId="77777777" w:rsidR="00186F3C" w:rsidRPr="00186F3C" w:rsidRDefault="00186F3C" w:rsidP="00186F3C">
      <w:pPr>
        <w:jc w:val="both"/>
      </w:pPr>
    </w:p>
    <w:p w14:paraId="0DB43258" w14:textId="19CCF87A" w:rsidR="00186F3C" w:rsidRPr="00186F3C" w:rsidRDefault="00186F3C" w:rsidP="00186F3C">
      <w:pPr>
        <w:pStyle w:val="Akapitzlist"/>
        <w:numPr>
          <w:ilvl w:val="0"/>
          <w:numId w:val="13"/>
        </w:numPr>
        <w:jc w:val="both"/>
      </w:pPr>
      <w:r w:rsidRPr="00186F3C">
        <w:t>Na podstawie ustaleń komisji powołanej zgodnie z pkt 1 zostanie określona partycypacja</w:t>
      </w:r>
      <w:r>
        <w:t xml:space="preserve"> </w:t>
      </w:r>
      <w:r w:rsidRPr="00186F3C">
        <w:t>stron w nałożonych karach.</w:t>
      </w:r>
    </w:p>
    <w:p w14:paraId="54FC0487" w14:textId="77777777" w:rsidR="00186F3C" w:rsidRPr="00186F3C" w:rsidRDefault="00186F3C" w:rsidP="00186F3C">
      <w:pPr>
        <w:jc w:val="both"/>
      </w:pPr>
    </w:p>
    <w:p w14:paraId="63468F79" w14:textId="77777777" w:rsidR="00186F3C" w:rsidRDefault="00186F3C" w:rsidP="00186F3C">
      <w:pPr>
        <w:pStyle w:val="Akapitzlist"/>
        <w:numPr>
          <w:ilvl w:val="0"/>
          <w:numId w:val="13"/>
        </w:numPr>
        <w:jc w:val="both"/>
      </w:pPr>
      <w:r w:rsidRPr="00186F3C">
        <w:t>Ustalenia  zawarte  w  pkt  1 i 2   nie  dotyczą  Zleceniodawcy,  gdy  parametry dostarczanego  ścieku  bytowego z pobranych prób nie przekraczają wartości dopuszczalnych zawartych  w  Załączniku Nr</w:t>
      </w:r>
      <w:r>
        <w:t xml:space="preserve"> 1. </w:t>
      </w:r>
    </w:p>
    <w:p w14:paraId="24FB0C65" w14:textId="77777777" w:rsidR="00186F3C" w:rsidRDefault="00186F3C" w:rsidP="00186F3C">
      <w:pPr>
        <w:pStyle w:val="Tekstpodstawowy"/>
        <w:tabs>
          <w:tab w:val="left" w:pos="360"/>
        </w:tabs>
        <w:jc w:val="both"/>
      </w:pPr>
    </w:p>
    <w:p w14:paraId="4E1746B2" w14:textId="77777777" w:rsidR="00186F3C" w:rsidRDefault="00186F3C" w:rsidP="00186F3C">
      <w:pPr>
        <w:pStyle w:val="Tekstpodstawowy"/>
        <w:numPr>
          <w:ilvl w:val="0"/>
          <w:numId w:val="13"/>
        </w:numPr>
        <w:tabs>
          <w:tab w:val="clear" w:pos="142"/>
          <w:tab w:val="left" w:pos="360"/>
        </w:tabs>
        <w:jc w:val="both"/>
      </w:pPr>
      <w:r>
        <w:t>Zleceniobiorca  zastrzega  sobie  prawo do negocjowania ze Zleceniodawcą  zmiany wcześniej ustalonej  ceny   jednostkowej   za wykonaną usługę  w   przypadkach:</w:t>
      </w:r>
    </w:p>
    <w:p w14:paraId="6E0009DB" w14:textId="77777777" w:rsidR="00186F3C" w:rsidRDefault="00186F3C" w:rsidP="00186F3C">
      <w:pPr>
        <w:pStyle w:val="Tekstpodstawowy"/>
        <w:ind w:left="-135"/>
        <w:jc w:val="both"/>
      </w:pPr>
    </w:p>
    <w:p w14:paraId="128705AE" w14:textId="77777777" w:rsidR="00186F3C" w:rsidRDefault="00186F3C" w:rsidP="00186F3C">
      <w:pPr>
        <w:pStyle w:val="Tekstpodstawowy"/>
        <w:numPr>
          <w:ilvl w:val="0"/>
          <w:numId w:val="15"/>
        </w:numPr>
        <w:tabs>
          <w:tab w:val="clear" w:pos="142"/>
        </w:tabs>
        <w:jc w:val="both"/>
      </w:pPr>
      <w:r>
        <w:t>stałych przekroczeń  jakości parametrów ścieków ujętych w Załączniku Nr 1,</w:t>
      </w:r>
    </w:p>
    <w:p w14:paraId="60F1A612" w14:textId="77777777" w:rsidR="00186F3C" w:rsidRDefault="00186F3C" w:rsidP="00186F3C">
      <w:pPr>
        <w:pStyle w:val="Tekstpodstawowy"/>
        <w:numPr>
          <w:ilvl w:val="0"/>
          <w:numId w:val="15"/>
        </w:numPr>
        <w:tabs>
          <w:tab w:val="clear" w:pos="142"/>
        </w:tabs>
        <w:spacing w:before="240"/>
        <w:jc w:val="both"/>
      </w:pPr>
      <w:r>
        <w:t xml:space="preserve">nadmiernego wzrostu kosztów oczyszczania ścieków niezależnych od Zleceniobiorcy, wynikających z uwarunkowań zewnętrznych ustawowych.  </w:t>
      </w:r>
    </w:p>
    <w:p w14:paraId="21A10112" w14:textId="77777777" w:rsidR="00186F3C" w:rsidRDefault="00186F3C" w:rsidP="00186F3C">
      <w:pPr>
        <w:pStyle w:val="Tekstpodstawowy"/>
        <w:jc w:val="both"/>
      </w:pPr>
      <w:r>
        <w:t xml:space="preserve"> </w:t>
      </w:r>
    </w:p>
    <w:p w14:paraId="38B2D8F8" w14:textId="0B85E07D" w:rsidR="00186F3C" w:rsidRDefault="00186F3C" w:rsidP="00186F3C">
      <w:pPr>
        <w:pStyle w:val="Tekstpodstawowy"/>
        <w:rPr>
          <w:b/>
        </w:rPr>
      </w:pPr>
      <w:r>
        <w:rPr>
          <w:b/>
        </w:rPr>
        <w:t>§ 7</w:t>
      </w:r>
    </w:p>
    <w:p w14:paraId="403A7C3C" w14:textId="77777777" w:rsidR="00186F3C" w:rsidRDefault="00186F3C" w:rsidP="00186F3C">
      <w:pPr>
        <w:pStyle w:val="Tekstpodstawowy"/>
        <w:jc w:val="both"/>
        <w:rPr>
          <w:b/>
        </w:rPr>
      </w:pPr>
    </w:p>
    <w:p w14:paraId="1EBCD0FB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F0B8C">
        <w:t>Zleceniobiorca fakturować będzie Zleceniodawcę  na koniec  każdego miesiąca, w którym realizowano usługę. tj. za okres od 1-go do końca danego miesiąca</w:t>
      </w:r>
      <w:r>
        <w:t>.</w:t>
      </w:r>
      <w:r w:rsidRPr="00556E06">
        <w:t xml:space="preserve"> </w:t>
      </w:r>
    </w:p>
    <w:p w14:paraId="4CA9F617" w14:textId="77777777" w:rsidR="00186F3C" w:rsidRPr="00556E06" w:rsidRDefault="00186F3C" w:rsidP="00186F3C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szCs w:val="20"/>
        </w:rPr>
      </w:pPr>
    </w:p>
    <w:p w14:paraId="2F52A015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Zgodnie z obowiązującymi przepisami do opłaty naliczonej za usługę dolicza się obowiązujący podatek VAT .</w:t>
      </w:r>
    </w:p>
    <w:p w14:paraId="0FD4034C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538F40E4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56E06">
        <w:t>Zleceniodawca oświadcza, że jest płatnikiem VAT i jest uprawniony do otrzymywania VAT oraz upoważnia Zleceniobiorcę do wystawiania i przesyłania faktur VAT bez podpisu osoby upoważnionej do jej odbioru.</w:t>
      </w:r>
    </w:p>
    <w:p w14:paraId="39B95334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15B9CCB5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F0B8C">
        <w:t>Strony ustalają termin płatności w ciągu 21 dni od daty wystawienia faktury VAT.    Za termin spełnienia świadczenia uważa się dzień uznania rachunku bankowego Zleceniobiorcy.</w:t>
      </w:r>
    </w:p>
    <w:p w14:paraId="13EEF4ED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5136F247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56E06">
        <w:t>W  przypadku  przekroczenia   terminu   płatności   ustalonego w  § 7  pkt 3. Zleceniodawca zobowiązany będzie do zapłaty na rzecz Zleceniobiorcy ustawowych odsetek za zwłokę.</w:t>
      </w:r>
    </w:p>
    <w:p w14:paraId="43F960E3" w14:textId="77777777" w:rsidR="00186F3C" w:rsidRDefault="00186F3C" w:rsidP="00186F3C">
      <w:pPr>
        <w:pStyle w:val="Akapitzlist"/>
        <w:jc w:val="both"/>
        <w:rPr>
          <w:szCs w:val="20"/>
        </w:rPr>
      </w:pPr>
    </w:p>
    <w:p w14:paraId="5106CF29" w14:textId="77777777" w:rsidR="00186F3C" w:rsidRPr="00186F3C" w:rsidRDefault="00186F3C" w:rsidP="00186F3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56E06">
        <w:t>Reklamacja  faktury  przez  Zleceniodawcę  wstrzymuje jej płatność do czasu  wyjaśnienia</w:t>
      </w:r>
      <w:r>
        <w:t xml:space="preserve"> </w:t>
      </w:r>
      <w:r w:rsidRPr="00556E06">
        <w:t>przedmiotu reklamacji.</w:t>
      </w:r>
    </w:p>
    <w:p w14:paraId="5CB49F84" w14:textId="3BCB1E1F" w:rsidR="00186F3C" w:rsidRDefault="00186F3C" w:rsidP="00186F3C">
      <w:pPr>
        <w:pStyle w:val="Tekstpodstawowy"/>
        <w:jc w:val="both"/>
      </w:pPr>
      <w:r>
        <w:t xml:space="preserve">                                            </w:t>
      </w:r>
    </w:p>
    <w:p w14:paraId="185860C0" w14:textId="3A2F187C" w:rsidR="00186F3C" w:rsidRDefault="00186F3C" w:rsidP="00A8536F">
      <w:pPr>
        <w:pStyle w:val="Tekstpodstawowy"/>
        <w:rPr>
          <w:b/>
        </w:rPr>
      </w:pPr>
      <w:r>
        <w:rPr>
          <w:b/>
        </w:rPr>
        <w:t>§ 8</w:t>
      </w:r>
    </w:p>
    <w:p w14:paraId="11845868" w14:textId="77777777" w:rsidR="00186F3C" w:rsidRDefault="00186F3C" w:rsidP="00186F3C">
      <w:pPr>
        <w:pStyle w:val="Tekstpodstawowy"/>
        <w:jc w:val="both"/>
        <w:rPr>
          <w:b/>
        </w:rPr>
      </w:pPr>
    </w:p>
    <w:p w14:paraId="1D40392B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bookmarkStart w:id="1" w:name="_Hlk526164865"/>
      <w:r w:rsidRPr="00186F3C">
        <w:rPr>
          <w:color w:val="000000"/>
        </w:rPr>
        <w:t>Każda ze Stron informuje, że jest administratorem danych osobowych osób uprawnionych do reprezentowania drugiej Strony oraz pracowników drugiej Strony, podanych w związku z podpisaniem i wykonywaniem niniejszej umowy.</w:t>
      </w:r>
    </w:p>
    <w:p w14:paraId="43DDE09E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31FED781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rStyle w:val="Hipercze"/>
          <w:color w:val="000000"/>
        </w:rPr>
      </w:pPr>
      <w:r w:rsidRPr="00186F3C">
        <w:rPr>
          <w:color w:val="000000"/>
        </w:rPr>
        <w:t xml:space="preserve">W celu należytej ochrony danych osobowych każda ze Stron wyznaczyła osobę, z którą będzie można się skontaktować, w sprawie procesu przetwarzania danych osobowych, przy wykorzystaniu danych kontaktowych drugiej Strony. Ze strony Zleceniobiorcy, osobą kontaktową jest powołany Inspektor Ochrony Danych (e-mail: </w:t>
      </w:r>
      <w:hyperlink r:id="rId7" w:history="1">
        <w:r w:rsidRPr="009A5F5D">
          <w:rPr>
            <w:rStyle w:val="Hipercze"/>
          </w:rPr>
          <w:t>DPO@synthosgroup.com</w:t>
        </w:r>
      </w:hyperlink>
      <w:r w:rsidRPr="002E3561">
        <w:rPr>
          <w:rStyle w:val="Hipercze"/>
        </w:rPr>
        <w:t xml:space="preserve"> ).</w:t>
      </w:r>
    </w:p>
    <w:p w14:paraId="337C9D36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4EA7F702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Każda ze Stron przetwarza podane dane osobowe osób reprezentujących i pracowników drugiej Strony w celu realizacji umowy. Podstawą prawną przetwarzania danych osobowych jest prawnie usprawiedliwiony cel – kontakt w sprawie wykonania umowy. Podanie danych osobowych jest dobrowolne, lecz konieczne w celu podpisania umowy.</w:t>
      </w:r>
    </w:p>
    <w:p w14:paraId="1CBBF221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71448CC4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Dane osobowe przetwarzane będą przez okres trwania umowy, a po jej zakończeniu przez czas wynikający z obowiązujących przepisów prawa lub do czasu przedawnienia roszczeń.</w:t>
      </w:r>
    </w:p>
    <w:p w14:paraId="6DD91E8E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3D762865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Odbiorcami danych osobowych będą: podmioty zewnętrzne dostarczające i wspierające systemy informatyczne danej Strony, świadczące usługi związane z bieżącą działalnością danej Strony – na mocy stosownych umów powierzenia przetwarzania danych osobowych oraz przy zapewnieniu stosowania przez ww. podmioty adekwatnych środków technicznych i organizacyjnych zapewniających ochronę danych.</w:t>
      </w:r>
    </w:p>
    <w:p w14:paraId="78F87970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6F57BA37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lastRenderedPageBreak/>
        <w:t>Każdej osobie, której dane są przetwarzane, w zakresie wynikającym z przepisów prawa, przysługuje prawo dostępu do swoich danych oraz ich sprostowania, usunięcia, ograniczenia przetwarzania oraz prawo wniesienia sprzeciwu wobec przetwarzania danych.</w:t>
      </w:r>
    </w:p>
    <w:p w14:paraId="138FCBFD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0E917411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W przypadku wątpliwości związanych z przetwarzaniem danych osobowych każda osoba może zwrócić się do danej Strony z prośbą o udzielenie informacji. Niezależnie od powyższego, każdemu przysługuje prawo wniesienia skargi do organu nadzorczego – Prezesa Urzędu Ochrony Danych Osobowych.</w:t>
      </w:r>
    </w:p>
    <w:p w14:paraId="7D1E6AC4" w14:textId="77777777" w:rsidR="00186F3C" w:rsidRDefault="00186F3C" w:rsidP="00186F3C">
      <w:pPr>
        <w:spacing w:line="276" w:lineRule="auto"/>
        <w:ind w:left="284"/>
        <w:jc w:val="both"/>
        <w:rPr>
          <w:color w:val="000000"/>
        </w:rPr>
      </w:pPr>
    </w:p>
    <w:p w14:paraId="12F2E30F" w14:textId="77777777" w:rsidR="00186F3C" w:rsidRPr="00186F3C" w:rsidRDefault="00186F3C" w:rsidP="00186F3C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186F3C">
        <w:rPr>
          <w:color w:val="000000"/>
        </w:rPr>
        <w:t>Strona jest zobowiązana do przekazania informacji, o których mowa w ust. 1-7 powyżej, osobom reprezentującym i pracownikom Strony, których dane zostały przekazane drugiej Stronie.</w:t>
      </w:r>
      <w:bookmarkEnd w:id="1"/>
    </w:p>
    <w:p w14:paraId="359948FF" w14:textId="77777777" w:rsidR="00186F3C" w:rsidRDefault="00186F3C" w:rsidP="00186F3C">
      <w:pPr>
        <w:pStyle w:val="Tekstpodstawowy"/>
        <w:jc w:val="both"/>
        <w:rPr>
          <w:b/>
        </w:rPr>
      </w:pPr>
    </w:p>
    <w:p w14:paraId="549230FB" w14:textId="6BB1C472" w:rsidR="00186F3C" w:rsidRDefault="00186F3C" w:rsidP="00A8536F">
      <w:pPr>
        <w:pStyle w:val="Tekstpodstawowy"/>
        <w:rPr>
          <w:b/>
        </w:rPr>
      </w:pPr>
      <w:r>
        <w:rPr>
          <w:b/>
        </w:rPr>
        <w:t>§ 9</w:t>
      </w:r>
    </w:p>
    <w:p w14:paraId="33EEE7D4" w14:textId="77777777" w:rsidR="00A8536F" w:rsidRPr="00A8536F" w:rsidRDefault="00A8536F" w:rsidP="00A8536F">
      <w:pPr>
        <w:jc w:val="both"/>
      </w:pPr>
    </w:p>
    <w:p w14:paraId="21D99999" w14:textId="2FBE55D0" w:rsidR="00186F3C" w:rsidRPr="00A8536F" w:rsidRDefault="00186F3C" w:rsidP="00A8536F">
      <w:pPr>
        <w:pStyle w:val="Akapitzlist"/>
        <w:numPr>
          <w:ilvl w:val="0"/>
          <w:numId w:val="18"/>
        </w:numPr>
        <w:jc w:val="both"/>
      </w:pPr>
      <w:r w:rsidRPr="00A8536F">
        <w:t xml:space="preserve">Umowa niniejsza zostaje zawarta na czas nieokreślony począwszy od dnia  </w:t>
      </w:r>
      <w:r w:rsidR="00A8536F" w:rsidRPr="00A8536F">
        <w:t>……………….</w:t>
      </w:r>
      <w:r w:rsidRPr="00A8536F">
        <w:t>.</w:t>
      </w:r>
    </w:p>
    <w:p w14:paraId="33E651B5" w14:textId="77777777" w:rsidR="00186F3C" w:rsidRPr="00A8536F" w:rsidRDefault="00186F3C" w:rsidP="00A8536F">
      <w:pPr>
        <w:jc w:val="both"/>
      </w:pPr>
    </w:p>
    <w:p w14:paraId="25D95F67" w14:textId="77672776" w:rsidR="00186F3C" w:rsidRPr="00A8536F" w:rsidRDefault="00186F3C" w:rsidP="00A8536F">
      <w:pPr>
        <w:pStyle w:val="Akapitzlist"/>
        <w:numPr>
          <w:ilvl w:val="0"/>
          <w:numId w:val="18"/>
        </w:numPr>
        <w:jc w:val="both"/>
      </w:pPr>
      <w:r w:rsidRPr="00A8536F">
        <w:t>Każda ze Stron może umowę  rozwiązać z zachowaniem miesięcznego okresu wypowiedzenia  ze skutkiem  prawnym na koniec miesiąca kalendarzowego.</w:t>
      </w:r>
    </w:p>
    <w:p w14:paraId="1F2DB34F" w14:textId="7F2850EB" w:rsidR="00186F3C" w:rsidRPr="00A8536F" w:rsidRDefault="00186F3C" w:rsidP="00A8536F">
      <w:pPr>
        <w:ind w:firstLine="60"/>
        <w:jc w:val="both"/>
      </w:pPr>
    </w:p>
    <w:p w14:paraId="5E3CE91A" w14:textId="508FDD71" w:rsidR="00186F3C" w:rsidRPr="00A8536F" w:rsidRDefault="00186F3C" w:rsidP="006E7A7B">
      <w:pPr>
        <w:pStyle w:val="Akapitzlist"/>
        <w:numPr>
          <w:ilvl w:val="0"/>
          <w:numId w:val="18"/>
        </w:numPr>
        <w:jc w:val="both"/>
      </w:pPr>
      <w:r w:rsidRPr="00A8536F">
        <w:t>Wszelkie uzupełnienia i zmiany treści  umowy  wymagają  zgody  obu  stron  pod rygorem</w:t>
      </w:r>
      <w:r w:rsidR="00A8536F">
        <w:t xml:space="preserve"> </w:t>
      </w:r>
      <w:r w:rsidRPr="00A8536F">
        <w:t>nieważności.</w:t>
      </w:r>
    </w:p>
    <w:p w14:paraId="61C7755E" w14:textId="77777777" w:rsidR="00186F3C" w:rsidRDefault="00186F3C" w:rsidP="00186F3C">
      <w:pPr>
        <w:pStyle w:val="Tekstpodstawowy"/>
        <w:jc w:val="both"/>
      </w:pPr>
    </w:p>
    <w:p w14:paraId="3BEE78B5" w14:textId="43D9259A" w:rsidR="00186F3C" w:rsidRDefault="00186F3C" w:rsidP="00A8536F">
      <w:pPr>
        <w:pStyle w:val="Tekstpodstawowy"/>
        <w:rPr>
          <w:b/>
        </w:rPr>
      </w:pPr>
      <w:r>
        <w:rPr>
          <w:b/>
        </w:rPr>
        <w:t>§ 10</w:t>
      </w:r>
    </w:p>
    <w:p w14:paraId="46997E43" w14:textId="77777777" w:rsidR="00186F3C" w:rsidRDefault="00186F3C" w:rsidP="00186F3C">
      <w:pPr>
        <w:pStyle w:val="Tekstpodstawowy"/>
        <w:jc w:val="both"/>
        <w:rPr>
          <w:b/>
        </w:rPr>
      </w:pPr>
    </w:p>
    <w:p w14:paraId="098DA743" w14:textId="77777777" w:rsidR="00186F3C" w:rsidRPr="00225390" w:rsidRDefault="00186F3C" w:rsidP="00A8536F">
      <w:pPr>
        <w:pStyle w:val="Tekstpodstawowy2"/>
        <w:jc w:val="both"/>
      </w:pPr>
      <w:r w:rsidRPr="00225390">
        <w:t>Wszelkie spory mogące wyniknąć na tle wykonywania przedmiotu umowy, strony będą rozstrzygać polubownie, a w przypadku braku porozumienia poddadzą rozstrzygnięciu sądu właściwego miejscowo i rzeczowo dla Zleceniobiorcy.</w:t>
      </w:r>
    </w:p>
    <w:p w14:paraId="62FC4D61" w14:textId="77777777" w:rsidR="00186F3C" w:rsidRDefault="00186F3C" w:rsidP="00186F3C">
      <w:pPr>
        <w:pStyle w:val="Tekstpodstawowy"/>
        <w:jc w:val="both"/>
      </w:pPr>
    </w:p>
    <w:p w14:paraId="043170C3" w14:textId="587CB92F" w:rsidR="00186F3C" w:rsidRDefault="00186F3C" w:rsidP="00A8536F">
      <w:pPr>
        <w:pStyle w:val="Tekstpodstawowy"/>
        <w:rPr>
          <w:b/>
        </w:rPr>
      </w:pPr>
      <w:bookmarkStart w:id="2" w:name="_Hlk31268864"/>
      <w:r>
        <w:rPr>
          <w:b/>
        </w:rPr>
        <w:t>§ 11</w:t>
      </w:r>
    </w:p>
    <w:bookmarkEnd w:id="2"/>
    <w:p w14:paraId="77BF993E" w14:textId="77777777" w:rsidR="00186F3C" w:rsidRDefault="00186F3C" w:rsidP="00186F3C">
      <w:pPr>
        <w:pStyle w:val="Tekstpodstawowy"/>
        <w:jc w:val="both"/>
        <w:rPr>
          <w:b/>
        </w:rPr>
      </w:pPr>
    </w:p>
    <w:p w14:paraId="0C66C667" w14:textId="1AA21E9A" w:rsidR="00186F3C" w:rsidRDefault="00186F3C" w:rsidP="00186F3C">
      <w:pPr>
        <w:jc w:val="both"/>
      </w:pPr>
      <w:r>
        <w:t xml:space="preserve">Spółka posiada status dużego przedsiębiorcy w rozumieniu ustawy z dnia 8 marca 2013r. </w:t>
      </w:r>
      <w:r w:rsidR="00A8536F">
        <w:br/>
      </w:r>
      <w:r>
        <w:t>o przeciwdziałaniu nadmiernym opóźnieniom w transakcjach handlowych.</w:t>
      </w:r>
    </w:p>
    <w:p w14:paraId="7A9798BC" w14:textId="77777777" w:rsidR="00186F3C" w:rsidRPr="00A8536F" w:rsidRDefault="00186F3C" w:rsidP="00A8536F">
      <w:pPr>
        <w:jc w:val="center"/>
      </w:pPr>
    </w:p>
    <w:p w14:paraId="2B84C11C" w14:textId="4C0E534F" w:rsidR="00186F3C" w:rsidRPr="00A8536F" w:rsidRDefault="00186F3C" w:rsidP="00A8536F">
      <w:pPr>
        <w:jc w:val="center"/>
        <w:rPr>
          <w:b/>
          <w:bCs/>
        </w:rPr>
      </w:pPr>
      <w:r w:rsidRPr="00A8536F">
        <w:rPr>
          <w:b/>
          <w:bCs/>
        </w:rPr>
        <w:t>§ 12</w:t>
      </w:r>
    </w:p>
    <w:p w14:paraId="544C9FFA" w14:textId="77777777" w:rsidR="00A8536F" w:rsidRPr="00A8536F" w:rsidRDefault="00A8536F" w:rsidP="00A8536F">
      <w:pPr>
        <w:pStyle w:val="Tekstpodstawowy"/>
        <w:rPr>
          <w:b/>
        </w:rPr>
      </w:pPr>
    </w:p>
    <w:p w14:paraId="1EF10D11" w14:textId="77777777" w:rsidR="00186F3C" w:rsidRDefault="00186F3C" w:rsidP="00186F3C">
      <w:pPr>
        <w:pStyle w:val="Tekstpodstawowy"/>
        <w:jc w:val="both"/>
      </w:pPr>
      <w:r>
        <w:t>Umowa została sporządzona w dwóch jednobrzmiących egzemplarzach, po jednym dla każdej ze Stron.</w:t>
      </w:r>
    </w:p>
    <w:p w14:paraId="208EFA01" w14:textId="77777777" w:rsidR="00186F3C" w:rsidRDefault="00186F3C" w:rsidP="00186F3C">
      <w:pPr>
        <w:pStyle w:val="Tekstpodstawowy"/>
        <w:jc w:val="both"/>
      </w:pPr>
    </w:p>
    <w:p w14:paraId="2819AE04" w14:textId="77777777" w:rsidR="00186F3C" w:rsidRDefault="00186F3C" w:rsidP="00186F3C">
      <w:pPr>
        <w:pStyle w:val="Tekstpodstawowy"/>
        <w:jc w:val="both"/>
      </w:pPr>
    </w:p>
    <w:p w14:paraId="7C358506" w14:textId="77777777" w:rsidR="00186F3C" w:rsidRDefault="00186F3C" w:rsidP="00186F3C">
      <w:pPr>
        <w:pStyle w:val="Tekstpodstawowy"/>
        <w:jc w:val="both"/>
      </w:pPr>
    </w:p>
    <w:p w14:paraId="2C3D3283" w14:textId="77777777" w:rsidR="00186F3C" w:rsidRPr="00556E06" w:rsidRDefault="00186F3C" w:rsidP="00186F3C">
      <w:pPr>
        <w:pStyle w:val="Tekstpodstawowy"/>
        <w:jc w:val="both"/>
        <w:rPr>
          <w:b/>
        </w:rPr>
      </w:pPr>
      <w:r w:rsidRPr="00556E06">
        <w:rPr>
          <w:b/>
        </w:rPr>
        <w:t xml:space="preserve">Zleceniodawca :                                                                                            Zleceniobiorca :                                                                                   </w:t>
      </w:r>
    </w:p>
    <w:p w14:paraId="120A5754" w14:textId="3FA436FF" w:rsidR="00AC26D2" w:rsidRDefault="00AC26D2" w:rsidP="00186F3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7A647C8D" w14:textId="7DEA2E8A" w:rsidR="00AC26D2" w:rsidRPr="005E1DE6" w:rsidRDefault="00AC26D2" w:rsidP="00A8536F">
      <w:pPr>
        <w:spacing w:after="160" w:line="259" w:lineRule="auto"/>
        <w:jc w:val="right"/>
        <w:rPr>
          <w:szCs w:val="28"/>
        </w:rPr>
      </w:pPr>
      <w:r>
        <w:rPr>
          <w:szCs w:val="20"/>
        </w:rPr>
        <w:br w:type="page"/>
      </w:r>
      <w:r>
        <w:lastRenderedPageBreak/>
        <w:br/>
      </w:r>
      <w:r w:rsidRPr="005E1DE6">
        <w:rPr>
          <w:szCs w:val="28"/>
        </w:rPr>
        <w:t xml:space="preserve">Załącznik  Nr 1  </w:t>
      </w:r>
    </w:p>
    <w:p w14:paraId="7C0B27CD" w14:textId="77777777" w:rsidR="00AC26D2" w:rsidRPr="005E1DE6" w:rsidRDefault="00AC26D2" w:rsidP="00186F3C">
      <w:pPr>
        <w:jc w:val="both"/>
        <w:rPr>
          <w:sz w:val="28"/>
          <w:szCs w:val="28"/>
        </w:rPr>
      </w:pPr>
    </w:p>
    <w:p w14:paraId="5302E9F8" w14:textId="77777777" w:rsidR="00AC26D2" w:rsidRPr="005E1DE6" w:rsidRDefault="00AC26D2" w:rsidP="00186F3C">
      <w:pPr>
        <w:jc w:val="both"/>
        <w:rPr>
          <w:sz w:val="28"/>
          <w:szCs w:val="28"/>
        </w:rPr>
      </w:pPr>
      <w:r w:rsidRPr="005E1DE6">
        <w:rPr>
          <w:sz w:val="28"/>
          <w:szCs w:val="28"/>
        </w:rPr>
        <w:t xml:space="preserve">       </w:t>
      </w:r>
    </w:p>
    <w:p w14:paraId="31D6AABB" w14:textId="77777777" w:rsidR="00AC26D2" w:rsidRPr="005E1DE6" w:rsidRDefault="00AC26D2" w:rsidP="00186F3C">
      <w:pPr>
        <w:jc w:val="both"/>
        <w:rPr>
          <w:sz w:val="28"/>
          <w:szCs w:val="28"/>
          <w:u w:val="single"/>
        </w:rPr>
      </w:pPr>
      <w:r w:rsidRPr="005E1DE6">
        <w:rPr>
          <w:sz w:val="28"/>
          <w:szCs w:val="28"/>
          <w:u w:val="single"/>
        </w:rPr>
        <w:t>Zestawienie parametrów ścieków komunalnych dostarczanych przez Zleceniodawcę   do  Miejsko-Przemysłowej  Oczyszczalni   Ścieków  Sp.  z  o.o</w:t>
      </w:r>
    </w:p>
    <w:p w14:paraId="1360A765" w14:textId="77777777" w:rsidR="00AC26D2" w:rsidRPr="005E1DE6" w:rsidRDefault="00AC26D2" w:rsidP="00186F3C">
      <w:pPr>
        <w:jc w:val="both"/>
        <w:rPr>
          <w:sz w:val="28"/>
          <w:szCs w:val="28"/>
          <w:u w:val="single"/>
        </w:rPr>
      </w:pPr>
    </w:p>
    <w:p w14:paraId="7E0290E6" w14:textId="77777777" w:rsidR="00AC26D2" w:rsidRPr="005E1DE6" w:rsidRDefault="00AC26D2" w:rsidP="00186F3C">
      <w:pPr>
        <w:jc w:val="both"/>
        <w:rPr>
          <w:sz w:val="28"/>
          <w:szCs w:val="28"/>
        </w:rPr>
      </w:pPr>
    </w:p>
    <w:p w14:paraId="437DC522" w14:textId="77777777" w:rsidR="00AC26D2" w:rsidRPr="005E1DE6" w:rsidRDefault="00AC26D2" w:rsidP="00186F3C">
      <w:pPr>
        <w:jc w:val="both"/>
        <w:rPr>
          <w:sz w:val="28"/>
          <w:szCs w:val="28"/>
        </w:rPr>
      </w:pPr>
      <w:r w:rsidRPr="005E1DE6">
        <w:rPr>
          <w:sz w:val="28"/>
          <w:szCs w:val="28"/>
        </w:rPr>
        <w:t xml:space="preserve"> 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791"/>
        <w:gridCol w:w="2291"/>
        <w:gridCol w:w="2291"/>
      </w:tblGrid>
      <w:tr w:rsidR="00AC26D2" w:rsidRPr="005E1DE6" w14:paraId="6FA34EAC" w14:textId="77777777" w:rsidTr="001E3E9E">
        <w:trPr>
          <w:trHeight w:val="777"/>
        </w:trPr>
        <w:tc>
          <w:tcPr>
            <w:tcW w:w="790" w:type="dxa"/>
          </w:tcPr>
          <w:p w14:paraId="4B0093AD" w14:textId="77777777" w:rsidR="00AC26D2" w:rsidRPr="005E1DE6" w:rsidRDefault="00AC26D2" w:rsidP="00186F3C">
            <w:pPr>
              <w:jc w:val="both"/>
              <w:rPr>
                <w:b/>
                <w:bCs/>
                <w:sz w:val="28"/>
                <w:szCs w:val="28"/>
              </w:rPr>
            </w:pPr>
            <w:r w:rsidRPr="005E1DE6">
              <w:rPr>
                <w:b/>
                <w:bCs/>
                <w:sz w:val="28"/>
                <w:szCs w:val="28"/>
              </w:rPr>
              <w:t xml:space="preserve"> Lp.</w:t>
            </w:r>
          </w:p>
          <w:p w14:paraId="702E2405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791" w:type="dxa"/>
          </w:tcPr>
          <w:p w14:paraId="3528BB4B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  <w:r w:rsidRPr="005E1DE6">
              <w:rPr>
                <w:b/>
                <w:bCs/>
                <w:szCs w:val="28"/>
              </w:rPr>
              <w:t xml:space="preserve">        Nazwa parametru</w:t>
            </w:r>
          </w:p>
        </w:tc>
        <w:tc>
          <w:tcPr>
            <w:tcW w:w="2291" w:type="dxa"/>
          </w:tcPr>
          <w:p w14:paraId="76A6003D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  <w:r w:rsidRPr="005E1DE6">
              <w:rPr>
                <w:b/>
                <w:bCs/>
                <w:szCs w:val="28"/>
              </w:rPr>
              <w:t xml:space="preserve"> Jednostka miary</w:t>
            </w:r>
          </w:p>
        </w:tc>
        <w:tc>
          <w:tcPr>
            <w:tcW w:w="2291" w:type="dxa"/>
          </w:tcPr>
          <w:p w14:paraId="596415C0" w14:textId="77777777" w:rsidR="00AC26D2" w:rsidRPr="005E1DE6" w:rsidRDefault="00AC26D2" w:rsidP="00186F3C">
            <w:pPr>
              <w:pStyle w:val="Nagwek2"/>
              <w:jc w:val="both"/>
              <w:rPr>
                <w:b/>
                <w:bCs/>
                <w:szCs w:val="28"/>
              </w:rPr>
            </w:pPr>
            <w:r w:rsidRPr="005E1DE6">
              <w:rPr>
                <w:b/>
                <w:bCs/>
                <w:szCs w:val="28"/>
              </w:rPr>
              <w:t>Dopuszczalna  wartość</w:t>
            </w:r>
          </w:p>
        </w:tc>
      </w:tr>
      <w:tr w:rsidR="00AC26D2" w:rsidRPr="005E1DE6" w14:paraId="0A41679E" w14:textId="77777777" w:rsidTr="001E3E9E">
        <w:tc>
          <w:tcPr>
            <w:tcW w:w="790" w:type="dxa"/>
          </w:tcPr>
          <w:p w14:paraId="670E1A36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1.     </w:t>
            </w:r>
          </w:p>
        </w:tc>
        <w:tc>
          <w:tcPr>
            <w:tcW w:w="3791" w:type="dxa"/>
          </w:tcPr>
          <w:p w14:paraId="2310820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Odczyn</w:t>
            </w:r>
          </w:p>
        </w:tc>
        <w:tc>
          <w:tcPr>
            <w:tcW w:w="2291" w:type="dxa"/>
          </w:tcPr>
          <w:p w14:paraId="4B591C69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</w:t>
            </w:r>
            <w:proofErr w:type="spellStart"/>
            <w:r w:rsidRPr="005E1DE6">
              <w:rPr>
                <w:szCs w:val="28"/>
              </w:rPr>
              <w:t>pH</w:t>
            </w:r>
            <w:proofErr w:type="spellEnd"/>
          </w:p>
        </w:tc>
        <w:tc>
          <w:tcPr>
            <w:tcW w:w="2291" w:type="dxa"/>
          </w:tcPr>
          <w:p w14:paraId="34A3C821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6  -  9</w:t>
            </w:r>
          </w:p>
        </w:tc>
      </w:tr>
      <w:tr w:rsidR="00AC26D2" w:rsidRPr="005E1DE6" w14:paraId="61FF4685" w14:textId="77777777" w:rsidTr="001E3E9E">
        <w:tc>
          <w:tcPr>
            <w:tcW w:w="790" w:type="dxa"/>
          </w:tcPr>
          <w:p w14:paraId="0A30D2C5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2.</w:t>
            </w:r>
          </w:p>
        </w:tc>
        <w:tc>
          <w:tcPr>
            <w:tcW w:w="3791" w:type="dxa"/>
          </w:tcPr>
          <w:p w14:paraId="0E12962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</w:t>
            </w:r>
            <w:proofErr w:type="spellStart"/>
            <w:r w:rsidRPr="005E1DE6">
              <w:rPr>
                <w:szCs w:val="28"/>
              </w:rPr>
              <w:t>ChZT</w:t>
            </w:r>
            <w:proofErr w:type="spellEnd"/>
            <w:r w:rsidRPr="005E1DE6">
              <w:rPr>
                <w:szCs w:val="28"/>
              </w:rPr>
              <w:t xml:space="preserve"> (dwuchromianowe)</w:t>
            </w:r>
          </w:p>
        </w:tc>
        <w:tc>
          <w:tcPr>
            <w:tcW w:w="2291" w:type="dxa"/>
          </w:tcPr>
          <w:p w14:paraId="7A170DB0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mgO</w:t>
            </w:r>
            <w:r w:rsidRPr="005E1DE6">
              <w:rPr>
                <w:szCs w:val="28"/>
                <w:vertAlign w:val="subscript"/>
              </w:rPr>
              <w:t>2</w:t>
            </w:r>
            <w:r w:rsidRPr="005E1DE6">
              <w:rPr>
                <w:szCs w:val="28"/>
              </w:rPr>
              <w:t>/l</w:t>
            </w:r>
          </w:p>
        </w:tc>
        <w:tc>
          <w:tcPr>
            <w:tcW w:w="2291" w:type="dxa"/>
          </w:tcPr>
          <w:p w14:paraId="617509A1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20 000</w:t>
            </w:r>
          </w:p>
        </w:tc>
      </w:tr>
      <w:tr w:rsidR="00AC26D2" w:rsidRPr="005E1DE6" w14:paraId="0E9C5CCB" w14:textId="77777777" w:rsidTr="001E3E9E">
        <w:tc>
          <w:tcPr>
            <w:tcW w:w="790" w:type="dxa"/>
          </w:tcPr>
          <w:p w14:paraId="19413EC6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3.</w:t>
            </w:r>
          </w:p>
        </w:tc>
        <w:tc>
          <w:tcPr>
            <w:tcW w:w="3791" w:type="dxa"/>
          </w:tcPr>
          <w:p w14:paraId="7711FF54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  <w:vertAlign w:val="subscript"/>
              </w:rPr>
            </w:pPr>
            <w:r w:rsidRPr="005E1DE6">
              <w:rPr>
                <w:szCs w:val="28"/>
              </w:rPr>
              <w:t xml:space="preserve">    BZT</w:t>
            </w:r>
            <w:r w:rsidRPr="005E1DE6">
              <w:rPr>
                <w:szCs w:val="28"/>
                <w:vertAlign w:val="subscript"/>
              </w:rPr>
              <w:t>5</w:t>
            </w:r>
          </w:p>
        </w:tc>
        <w:tc>
          <w:tcPr>
            <w:tcW w:w="2291" w:type="dxa"/>
          </w:tcPr>
          <w:p w14:paraId="087D2BB6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mgO</w:t>
            </w:r>
            <w:r w:rsidRPr="005E1DE6">
              <w:rPr>
                <w:szCs w:val="28"/>
                <w:vertAlign w:val="subscript"/>
              </w:rPr>
              <w:t>2</w:t>
            </w:r>
            <w:r w:rsidRPr="005E1DE6">
              <w:rPr>
                <w:szCs w:val="28"/>
              </w:rPr>
              <w:t>/l</w:t>
            </w:r>
          </w:p>
        </w:tc>
        <w:tc>
          <w:tcPr>
            <w:tcW w:w="2291" w:type="dxa"/>
          </w:tcPr>
          <w:p w14:paraId="450291B3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5 000</w:t>
            </w:r>
          </w:p>
        </w:tc>
      </w:tr>
      <w:tr w:rsidR="00AC26D2" w:rsidRPr="005E1DE6" w14:paraId="309540C0" w14:textId="77777777" w:rsidTr="001E3E9E">
        <w:tc>
          <w:tcPr>
            <w:tcW w:w="790" w:type="dxa"/>
          </w:tcPr>
          <w:p w14:paraId="1FA0864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5.</w:t>
            </w:r>
          </w:p>
        </w:tc>
        <w:tc>
          <w:tcPr>
            <w:tcW w:w="3791" w:type="dxa"/>
          </w:tcPr>
          <w:p w14:paraId="6C4C23E9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Chlorki</w:t>
            </w:r>
          </w:p>
        </w:tc>
        <w:tc>
          <w:tcPr>
            <w:tcW w:w="2291" w:type="dxa"/>
          </w:tcPr>
          <w:p w14:paraId="400AA4D8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7362CE6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300</w:t>
            </w:r>
          </w:p>
        </w:tc>
      </w:tr>
      <w:tr w:rsidR="00AC26D2" w:rsidRPr="005E1DE6" w14:paraId="530ADF06" w14:textId="77777777" w:rsidTr="001E3E9E">
        <w:tc>
          <w:tcPr>
            <w:tcW w:w="790" w:type="dxa"/>
          </w:tcPr>
          <w:p w14:paraId="68E1DEFD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6.</w:t>
            </w:r>
          </w:p>
        </w:tc>
        <w:tc>
          <w:tcPr>
            <w:tcW w:w="3791" w:type="dxa"/>
          </w:tcPr>
          <w:p w14:paraId="3C347690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Zawiesina ogólna</w:t>
            </w:r>
          </w:p>
        </w:tc>
        <w:tc>
          <w:tcPr>
            <w:tcW w:w="2291" w:type="dxa"/>
          </w:tcPr>
          <w:p w14:paraId="43B5464F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1C570FEE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1 000</w:t>
            </w:r>
          </w:p>
        </w:tc>
      </w:tr>
      <w:tr w:rsidR="00AC26D2" w:rsidRPr="005E1DE6" w14:paraId="4E08C59A" w14:textId="77777777" w:rsidTr="001E3E9E">
        <w:tc>
          <w:tcPr>
            <w:tcW w:w="790" w:type="dxa"/>
          </w:tcPr>
          <w:p w14:paraId="631AC08B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7.</w:t>
            </w:r>
          </w:p>
        </w:tc>
        <w:tc>
          <w:tcPr>
            <w:tcW w:w="3791" w:type="dxa"/>
          </w:tcPr>
          <w:p w14:paraId="14598CC2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Azot ogólny</w:t>
            </w:r>
          </w:p>
        </w:tc>
        <w:tc>
          <w:tcPr>
            <w:tcW w:w="2291" w:type="dxa"/>
          </w:tcPr>
          <w:p w14:paraId="4A79B668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3A579C02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80</w:t>
            </w:r>
          </w:p>
        </w:tc>
      </w:tr>
      <w:tr w:rsidR="00AC26D2" w:rsidRPr="005E1DE6" w14:paraId="189C2A6E" w14:textId="77777777" w:rsidTr="001E3E9E">
        <w:tc>
          <w:tcPr>
            <w:tcW w:w="790" w:type="dxa"/>
          </w:tcPr>
          <w:p w14:paraId="41918CB9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8.</w:t>
            </w:r>
          </w:p>
        </w:tc>
        <w:tc>
          <w:tcPr>
            <w:tcW w:w="3791" w:type="dxa"/>
          </w:tcPr>
          <w:p w14:paraId="07D05EA4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Fosfor ogólny</w:t>
            </w:r>
          </w:p>
        </w:tc>
        <w:tc>
          <w:tcPr>
            <w:tcW w:w="2291" w:type="dxa"/>
          </w:tcPr>
          <w:p w14:paraId="5FCB6D5A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        mg/l</w:t>
            </w:r>
          </w:p>
        </w:tc>
        <w:tc>
          <w:tcPr>
            <w:tcW w:w="2291" w:type="dxa"/>
          </w:tcPr>
          <w:p w14:paraId="1A2F033E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>20</w:t>
            </w:r>
          </w:p>
        </w:tc>
      </w:tr>
      <w:tr w:rsidR="00AC26D2" w:rsidRPr="005E1DE6" w14:paraId="6D86253F" w14:textId="77777777" w:rsidTr="001E3E9E">
        <w:tc>
          <w:tcPr>
            <w:tcW w:w="790" w:type="dxa"/>
          </w:tcPr>
          <w:p w14:paraId="3A148DAF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9.</w:t>
            </w:r>
          </w:p>
        </w:tc>
        <w:tc>
          <w:tcPr>
            <w:tcW w:w="3791" w:type="dxa"/>
          </w:tcPr>
          <w:p w14:paraId="418C569B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</w:rPr>
            </w:pPr>
            <w:r w:rsidRPr="005E1DE6">
              <w:rPr>
                <w:szCs w:val="28"/>
              </w:rPr>
              <w:t xml:space="preserve">    Suma metali ciężkich</w:t>
            </w:r>
          </w:p>
        </w:tc>
        <w:tc>
          <w:tcPr>
            <w:tcW w:w="2291" w:type="dxa"/>
          </w:tcPr>
          <w:p w14:paraId="3FE33E97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  <w:lang w:val="en-US"/>
              </w:rPr>
            </w:pPr>
            <w:r w:rsidRPr="005E1DE6">
              <w:rPr>
                <w:szCs w:val="28"/>
              </w:rPr>
              <w:t xml:space="preserve">            </w:t>
            </w:r>
            <w:r w:rsidRPr="005E1DE6">
              <w:rPr>
                <w:szCs w:val="28"/>
                <w:lang w:val="en-US"/>
              </w:rPr>
              <w:t>mg/l</w:t>
            </w:r>
          </w:p>
        </w:tc>
        <w:tc>
          <w:tcPr>
            <w:tcW w:w="2291" w:type="dxa"/>
          </w:tcPr>
          <w:p w14:paraId="0BE50F3C" w14:textId="77777777" w:rsidR="00AC26D2" w:rsidRPr="005E1DE6" w:rsidRDefault="00AC26D2" w:rsidP="00186F3C">
            <w:pPr>
              <w:pStyle w:val="Nagwek2"/>
              <w:jc w:val="both"/>
              <w:rPr>
                <w:szCs w:val="28"/>
                <w:lang w:val="en-US"/>
              </w:rPr>
            </w:pPr>
            <w:r w:rsidRPr="005E1DE6">
              <w:rPr>
                <w:szCs w:val="28"/>
                <w:lang w:val="en-US"/>
              </w:rPr>
              <w:t>1,0</w:t>
            </w:r>
          </w:p>
        </w:tc>
      </w:tr>
    </w:tbl>
    <w:p w14:paraId="4E4FC16B" w14:textId="77777777" w:rsidR="00AC26D2" w:rsidRPr="005E1DE6" w:rsidRDefault="00AC26D2" w:rsidP="00186F3C">
      <w:pPr>
        <w:jc w:val="both"/>
        <w:rPr>
          <w:sz w:val="28"/>
          <w:szCs w:val="28"/>
        </w:rPr>
      </w:pPr>
    </w:p>
    <w:p w14:paraId="64BC167D" w14:textId="77777777" w:rsidR="00AC26D2" w:rsidRDefault="00AC26D2" w:rsidP="00186F3C">
      <w:pPr>
        <w:jc w:val="both"/>
        <w:rPr>
          <w:sz w:val="28"/>
        </w:rPr>
      </w:pPr>
    </w:p>
    <w:p w14:paraId="1EB7937A" w14:textId="77777777" w:rsidR="00AC26D2" w:rsidRDefault="00AC26D2" w:rsidP="00186F3C">
      <w:pPr>
        <w:jc w:val="both"/>
        <w:rPr>
          <w:sz w:val="28"/>
        </w:rPr>
      </w:pPr>
    </w:p>
    <w:p w14:paraId="03A16F8A" w14:textId="77777777" w:rsidR="00AC26D2" w:rsidRDefault="00AC26D2" w:rsidP="00186F3C">
      <w:pPr>
        <w:jc w:val="both"/>
        <w:rPr>
          <w:sz w:val="28"/>
        </w:rPr>
      </w:pPr>
    </w:p>
    <w:p w14:paraId="6340A7CB" w14:textId="77777777" w:rsidR="00AC26D2" w:rsidRDefault="00AC26D2" w:rsidP="00186F3C">
      <w:pPr>
        <w:jc w:val="both"/>
        <w:rPr>
          <w:sz w:val="28"/>
        </w:rPr>
      </w:pPr>
    </w:p>
    <w:p w14:paraId="42720C75" w14:textId="19CA4774" w:rsidR="00AC26D2" w:rsidRPr="00460505" w:rsidRDefault="00880CE0" w:rsidP="00186F3C">
      <w:pPr>
        <w:jc w:val="both"/>
        <w:rPr>
          <w:sz w:val="28"/>
          <w:szCs w:val="28"/>
        </w:rPr>
      </w:pPr>
      <w:r>
        <w:rPr>
          <w:b/>
          <w:bCs/>
        </w:rPr>
        <w:t>Zleceniodawca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Zleceniobiorca</w:t>
      </w:r>
    </w:p>
    <w:p w14:paraId="2C54CC0E" w14:textId="77777777" w:rsidR="00AC26D2" w:rsidRDefault="00AC26D2" w:rsidP="00186F3C">
      <w:pPr>
        <w:jc w:val="both"/>
        <w:rPr>
          <w:sz w:val="28"/>
        </w:rPr>
      </w:pPr>
    </w:p>
    <w:p w14:paraId="4C250FF9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4E2A9F5" w14:textId="77777777" w:rsidR="00AC26D2" w:rsidRDefault="00AC26D2" w:rsidP="00186F3C">
      <w:pPr>
        <w:spacing w:after="160" w:line="259" w:lineRule="auto"/>
        <w:jc w:val="both"/>
        <w:rPr>
          <w:szCs w:val="20"/>
        </w:rPr>
      </w:pPr>
      <w:r>
        <w:rPr>
          <w:szCs w:val="20"/>
        </w:rPr>
        <w:br w:type="page"/>
      </w:r>
    </w:p>
    <w:p w14:paraId="469F086D" w14:textId="77777777" w:rsidR="00AC26D2" w:rsidRPr="00AF0B8C" w:rsidRDefault="00AC26D2" w:rsidP="00A8536F">
      <w:pPr>
        <w:pStyle w:val="Tekstpodstawowy"/>
        <w:jc w:val="right"/>
        <w:rPr>
          <w:szCs w:val="28"/>
        </w:rPr>
      </w:pPr>
      <w:r w:rsidRPr="00AF0B8C">
        <w:rPr>
          <w:szCs w:val="28"/>
        </w:rPr>
        <w:lastRenderedPageBreak/>
        <w:t xml:space="preserve">Załącznik  Nr </w:t>
      </w:r>
      <w:r>
        <w:rPr>
          <w:szCs w:val="28"/>
        </w:rPr>
        <w:t>2</w:t>
      </w:r>
      <w:r w:rsidRPr="00AF0B8C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5E131111" w14:textId="77777777" w:rsidR="00AC26D2" w:rsidRDefault="00AC26D2" w:rsidP="00186F3C">
      <w:pPr>
        <w:jc w:val="both"/>
        <w:rPr>
          <w:sz w:val="28"/>
        </w:rPr>
      </w:pPr>
    </w:p>
    <w:p w14:paraId="1C82A05B" w14:textId="77777777" w:rsidR="00AC26D2" w:rsidRDefault="00AC26D2" w:rsidP="00186F3C">
      <w:pPr>
        <w:jc w:val="both"/>
        <w:rPr>
          <w:sz w:val="28"/>
        </w:rPr>
      </w:pPr>
    </w:p>
    <w:p w14:paraId="5A4E7B1B" w14:textId="77777777" w:rsidR="00AC26D2" w:rsidRPr="00B9275C" w:rsidRDefault="00AC26D2" w:rsidP="00186F3C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9275C">
        <w:rPr>
          <w:rFonts w:ascii="Times New Roman" w:hAnsi="Times New Roman" w:cs="Times New Roman"/>
          <w:color w:val="auto"/>
          <w:sz w:val="28"/>
          <w:szCs w:val="28"/>
        </w:rPr>
        <w:t xml:space="preserve">Cennik usług oczyszczania ścieków bytowych w zależności od </w:t>
      </w:r>
      <w:proofErr w:type="spellStart"/>
      <w:r w:rsidRPr="00B9275C">
        <w:rPr>
          <w:rFonts w:ascii="Times New Roman" w:hAnsi="Times New Roman" w:cs="Times New Roman"/>
          <w:color w:val="auto"/>
          <w:sz w:val="28"/>
          <w:szCs w:val="28"/>
        </w:rPr>
        <w:t>ChZT</w:t>
      </w:r>
      <w:proofErr w:type="spellEnd"/>
      <w:r w:rsidRPr="00B9275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D58F8E" w14:textId="77777777" w:rsidR="00AC26D2" w:rsidRPr="00916A29" w:rsidRDefault="00AC26D2" w:rsidP="00186F3C">
      <w:pPr>
        <w:jc w:val="both"/>
        <w:rPr>
          <w:sz w:val="28"/>
          <w:szCs w:val="28"/>
        </w:rPr>
      </w:pPr>
    </w:p>
    <w:p w14:paraId="0EF0FEC6" w14:textId="77777777" w:rsidR="00AC26D2" w:rsidRPr="00916A29" w:rsidRDefault="00AC26D2" w:rsidP="00186F3C">
      <w:pPr>
        <w:jc w:val="both"/>
        <w:rPr>
          <w:sz w:val="28"/>
          <w:szCs w:val="28"/>
        </w:rPr>
      </w:pPr>
    </w:p>
    <w:p w14:paraId="765BB6DB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  <w:r>
        <w:t xml:space="preserve">    </w:t>
      </w:r>
    </w:p>
    <w:p w14:paraId="3782F69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</w:tblGrid>
      <w:tr w:rsidR="00880CE0" w:rsidRPr="00916A29" w14:paraId="4C4E596B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644" w14:textId="77777777" w:rsidR="00880CE0" w:rsidRPr="00916A29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916A29">
              <w:rPr>
                <w:b/>
                <w:bCs/>
                <w:sz w:val="28"/>
                <w:szCs w:val="28"/>
              </w:rPr>
              <w:t xml:space="preserve">Wartość </w:t>
            </w:r>
            <w:proofErr w:type="spellStart"/>
            <w:r w:rsidRPr="00916A29">
              <w:rPr>
                <w:b/>
                <w:bCs/>
                <w:sz w:val="28"/>
                <w:szCs w:val="28"/>
              </w:rPr>
              <w:t>ChZT</w:t>
            </w:r>
            <w:proofErr w:type="spellEnd"/>
            <w:r w:rsidRPr="00916A29">
              <w:rPr>
                <w:b/>
                <w:bCs/>
                <w:sz w:val="28"/>
                <w:szCs w:val="28"/>
              </w:rPr>
              <w:t xml:space="preserve"> mgO</w:t>
            </w:r>
            <w:r w:rsidRPr="00916A29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916A29">
              <w:rPr>
                <w:b/>
                <w:bCs/>
                <w:sz w:val="28"/>
                <w:szCs w:val="28"/>
              </w:rPr>
              <w:t>/l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206" w14:textId="77777777" w:rsidR="00880CE0" w:rsidRPr="00916A29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916A29">
              <w:rPr>
                <w:b/>
                <w:bCs/>
                <w:sz w:val="28"/>
                <w:szCs w:val="28"/>
              </w:rPr>
              <w:t>Cena netto zł/m</w:t>
            </w:r>
            <w:r w:rsidRPr="00916A29">
              <w:rPr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</w:tr>
      <w:tr w:rsidR="00880CE0" w:rsidRPr="00916A29" w14:paraId="5DC56426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48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Do 20 000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AC" w14:textId="77777777" w:rsidR="00880CE0" w:rsidRPr="00916A29" w:rsidRDefault="00880CE0" w:rsidP="00A853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880CE0" w:rsidRPr="00916A29" w14:paraId="33DD31C7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4B2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25 000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A46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80CE0" w:rsidRPr="00916A29" w14:paraId="544CEDAC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AAC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30 000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7FB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80CE0" w:rsidRPr="00916A29" w14:paraId="23B3A08A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222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35 000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33E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80CE0" w:rsidRPr="00916A29" w14:paraId="21B8A004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EC2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40 000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889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80CE0" w:rsidRPr="00916A29" w14:paraId="1C8C4C0F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0D3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45 000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169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80CE0" w:rsidRPr="00916A29" w14:paraId="06BC2C7B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6CB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50 000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E30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80CE0" w:rsidRPr="00916A29" w14:paraId="2413C398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384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55 000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EEF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880CE0" w:rsidRPr="00916A29" w14:paraId="3689E03F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D9C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60 000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6C6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880CE0" w:rsidRPr="00916A29" w14:paraId="7D2CDCEA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451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65 000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2AF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880CE0" w:rsidRPr="00916A29" w14:paraId="2F2D58FD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B43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 70 000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5BA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880CE0" w:rsidRPr="00916A29" w14:paraId="629313F2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24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80 000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26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80CE0" w:rsidRPr="00916A29" w14:paraId="295189F9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127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90 000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0C5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880CE0" w:rsidRPr="00916A29" w14:paraId="040E253A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838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 w:rsidRPr="00916A29">
              <w:rPr>
                <w:sz w:val="28"/>
                <w:szCs w:val="28"/>
              </w:rPr>
              <w:t>Poniżej 100 000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01D" w14:textId="77777777" w:rsidR="00880CE0" w:rsidRPr="00916A29" w:rsidRDefault="00880CE0" w:rsidP="00A85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880CE0" w:rsidRPr="00916A29" w14:paraId="47C2CF2E" w14:textId="77777777" w:rsidTr="00D4325A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9A2" w14:textId="77777777" w:rsidR="00880CE0" w:rsidRPr="000F0E2C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E2C">
              <w:rPr>
                <w:b/>
                <w:bCs/>
                <w:sz w:val="28"/>
                <w:szCs w:val="28"/>
              </w:rPr>
              <w:t>Powyżej 100 000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218" w14:textId="1C086CE1" w:rsidR="00880CE0" w:rsidRPr="000F0E2C" w:rsidRDefault="00880CE0" w:rsidP="00A85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F0E2C">
              <w:rPr>
                <w:b/>
                <w:bCs/>
                <w:sz w:val="28"/>
                <w:szCs w:val="28"/>
              </w:rPr>
              <w:t>Nie przyjmujemy</w:t>
            </w:r>
          </w:p>
        </w:tc>
      </w:tr>
    </w:tbl>
    <w:p w14:paraId="363A71E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7B3027C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4F79E44E" w14:textId="77777777" w:rsidR="00880CE0" w:rsidRPr="00916A29" w:rsidRDefault="00880CE0" w:rsidP="00186F3C">
      <w:pPr>
        <w:jc w:val="both"/>
        <w:rPr>
          <w:sz w:val="28"/>
          <w:szCs w:val="28"/>
        </w:rPr>
      </w:pPr>
    </w:p>
    <w:p w14:paraId="737E252F" w14:textId="77777777" w:rsidR="00D22479" w:rsidRPr="00460505" w:rsidRDefault="00D22479" w:rsidP="00186F3C">
      <w:pPr>
        <w:jc w:val="both"/>
        <w:rPr>
          <w:sz w:val="28"/>
          <w:szCs w:val="28"/>
        </w:rPr>
      </w:pPr>
      <w:r>
        <w:rPr>
          <w:b/>
          <w:bCs/>
        </w:rPr>
        <w:t>Zleceniodawca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Zleceniobiorca</w:t>
      </w:r>
    </w:p>
    <w:p w14:paraId="017298A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2456B0F5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2CCF77A1" w14:textId="77777777" w:rsidR="00AC26D2" w:rsidRDefault="00AC26D2" w:rsidP="00186F3C">
      <w:pPr>
        <w:overflowPunct w:val="0"/>
        <w:autoSpaceDE w:val="0"/>
        <w:autoSpaceDN w:val="0"/>
        <w:adjustRightInd w:val="0"/>
        <w:jc w:val="both"/>
      </w:pPr>
    </w:p>
    <w:p w14:paraId="2E2D2B8D" w14:textId="77777777" w:rsidR="00AC26D2" w:rsidRPr="002D2B18" w:rsidRDefault="00AC26D2" w:rsidP="00186F3C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               </w:t>
      </w:r>
    </w:p>
    <w:p w14:paraId="15EC8A11" w14:textId="77777777" w:rsidR="00AC26D2" w:rsidRDefault="00AC26D2" w:rsidP="00186F3C">
      <w:pPr>
        <w:jc w:val="both"/>
      </w:pPr>
    </w:p>
    <w:p w14:paraId="2E797519" w14:textId="77777777" w:rsidR="00AC26D2" w:rsidRDefault="00AC26D2" w:rsidP="00186F3C">
      <w:pPr>
        <w:pStyle w:val="Nagwek2"/>
        <w:jc w:val="both"/>
      </w:pPr>
    </w:p>
    <w:p w14:paraId="048E03C9" w14:textId="77777777" w:rsidR="00AC26D2" w:rsidRDefault="00AC26D2" w:rsidP="00186F3C">
      <w:pPr>
        <w:pStyle w:val="Nagwek2"/>
        <w:jc w:val="both"/>
      </w:pPr>
    </w:p>
    <w:p w14:paraId="5733DA9F" w14:textId="77777777" w:rsidR="00AC26D2" w:rsidRDefault="00AC26D2" w:rsidP="00186F3C">
      <w:pPr>
        <w:jc w:val="both"/>
      </w:pPr>
    </w:p>
    <w:p w14:paraId="223F9B1B" w14:textId="77777777" w:rsidR="008361FD" w:rsidRDefault="008361FD" w:rsidP="00186F3C">
      <w:pPr>
        <w:overflowPunct w:val="0"/>
        <w:autoSpaceDE w:val="0"/>
        <w:autoSpaceDN w:val="0"/>
        <w:adjustRightInd w:val="0"/>
        <w:jc w:val="both"/>
      </w:pPr>
    </w:p>
    <w:sectPr w:rsidR="008361FD">
      <w:footerReference w:type="even" r:id="rId8"/>
      <w:footerReference w:type="default" r:id="rId9"/>
      <w:pgSz w:w="11906" w:h="16838" w:code="9"/>
      <w:pgMar w:top="851" w:right="1418" w:bottom="993" w:left="1418" w:header="708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91AF" w14:textId="77777777" w:rsidR="009A4CAE" w:rsidRDefault="009A4CAE">
      <w:r>
        <w:separator/>
      </w:r>
    </w:p>
  </w:endnote>
  <w:endnote w:type="continuationSeparator" w:id="0">
    <w:p w14:paraId="31B78AE3" w14:textId="77777777" w:rsidR="009A4CAE" w:rsidRDefault="009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5ADC" w14:textId="77777777" w:rsidR="00EB1FC5" w:rsidRDefault="001B56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ED5874" w14:textId="77777777" w:rsidR="00EB1FC5" w:rsidRDefault="00EB1F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32E" w14:textId="77777777" w:rsidR="00EB1FC5" w:rsidRDefault="00EB1FC5">
    <w:pPr>
      <w:pStyle w:val="Stopka"/>
      <w:framePr w:wrap="around" w:vAnchor="text" w:hAnchor="margin" w:xAlign="right" w:y="1"/>
      <w:rPr>
        <w:rStyle w:val="Numerstrony"/>
      </w:rPr>
    </w:pPr>
  </w:p>
  <w:p w14:paraId="4B2D1136" w14:textId="77777777" w:rsidR="00EB1FC5" w:rsidRDefault="00EB1FC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219F" w14:textId="77777777" w:rsidR="009A4CAE" w:rsidRDefault="009A4CAE">
      <w:r>
        <w:separator/>
      </w:r>
    </w:p>
  </w:footnote>
  <w:footnote w:type="continuationSeparator" w:id="0">
    <w:p w14:paraId="5863020F" w14:textId="77777777" w:rsidR="009A4CAE" w:rsidRDefault="009A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59DB"/>
    <w:multiLevelType w:val="hybridMultilevel"/>
    <w:tmpl w:val="92D689F4"/>
    <w:lvl w:ilvl="0" w:tplc="EEC80AB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F1F1ACE"/>
    <w:multiLevelType w:val="hybridMultilevel"/>
    <w:tmpl w:val="F5404F94"/>
    <w:lvl w:ilvl="0" w:tplc="F1305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38CD"/>
    <w:multiLevelType w:val="multilevel"/>
    <w:tmpl w:val="83DC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E27FD6"/>
    <w:multiLevelType w:val="hybridMultilevel"/>
    <w:tmpl w:val="1E7E2BB8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028"/>
    <w:multiLevelType w:val="hybridMultilevel"/>
    <w:tmpl w:val="A1EA2F6A"/>
    <w:lvl w:ilvl="0" w:tplc="FBBE39B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048E2C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27B6D02C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9D61F40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342BD32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A560F2F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8EC3B0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61D8F1D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A9D85672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52049D4"/>
    <w:multiLevelType w:val="hybridMultilevel"/>
    <w:tmpl w:val="1666CC54"/>
    <w:lvl w:ilvl="0" w:tplc="06F4186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57749E2"/>
    <w:multiLevelType w:val="hybridMultilevel"/>
    <w:tmpl w:val="661CA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139DA"/>
    <w:multiLevelType w:val="hybridMultilevel"/>
    <w:tmpl w:val="286AD010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C07"/>
    <w:multiLevelType w:val="hybridMultilevel"/>
    <w:tmpl w:val="82323F50"/>
    <w:lvl w:ilvl="0" w:tplc="3FFE6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C80AB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6BD40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A1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6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26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EB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42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E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65F0F"/>
    <w:multiLevelType w:val="hybridMultilevel"/>
    <w:tmpl w:val="F93AE132"/>
    <w:lvl w:ilvl="0" w:tplc="54329BB8">
      <w:start w:val="1"/>
      <w:numFmt w:val="decimal"/>
      <w:lvlText w:val="%1."/>
      <w:lvlJc w:val="left"/>
      <w:pPr>
        <w:tabs>
          <w:tab w:val="num" w:pos="833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57838"/>
    <w:multiLevelType w:val="hybridMultilevel"/>
    <w:tmpl w:val="A5D460CC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B03"/>
    <w:multiLevelType w:val="hybridMultilevel"/>
    <w:tmpl w:val="B2201AE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826049"/>
    <w:multiLevelType w:val="hybridMultilevel"/>
    <w:tmpl w:val="295297D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D4A20"/>
    <w:multiLevelType w:val="hybridMultilevel"/>
    <w:tmpl w:val="DD606972"/>
    <w:lvl w:ilvl="0" w:tplc="FBD49D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07E41"/>
    <w:multiLevelType w:val="hybridMultilevel"/>
    <w:tmpl w:val="D1962190"/>
    <w:lvl w:ilvl="0" w:tplc="F1305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A666D"/>
    <w:multiLevelType w:val="hybridMultilevel"/>
    <w:tmpl w:val="6D3E7676"/>
    <w:lvl w:ilvl="0" w:tplc="EEC80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052C"/>
    <w:multiLevelType w:val="hybridMultilevel"/>
    <w:tmpl w:val="74CE7D72"/>
    <w:lvl w:ilvl="0" w:tplc="7D3E2D00">
      <w:start w:val="3"/>
      <w:numFmt w:val="decimal"/>
      <w:lvlText w:val="%1."/>
      <w:lvlJc w:val="left"/>
      <w:pPr>
        <w:tabs>
          <w:tab w:val="num" w:pos="225"/>
        </w:tabs>
        <w:ind w:left="225" w:hanging="360"/>
      </w:pPr>
      <w:rPr>
        <w:rFonts w:hint="default"/>
      </w:rPr>
    </w:lvl>
    <w:lvl w:ilvl="1" w:tplc="E88ABB7A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2" w:tplc="BF969174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9118DB7A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5BDC6DDE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3BC0811E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E9842DB6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103ACFC8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B76ADA9E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17" w15:restartNumberingAfterBreak="0">
    <w:nsid w:val="7E2A550D"/>
    <w:multiLevelType w:val="hybridMultilevel"/>
    <w:tmpl w:val="2B663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2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279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091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472701">
    <w:abstractNumId w:val="17"/>
  </w:num>
  <w:num w:numId="5" w16cid:durableId="1361202927">
    <w:abstractNumId w:val="2"/>
  </w:num>
  <w:num w:numId="6" w16cid:durableId="1136797518">
    <w:abstractNumId w:val="8"/>
  </w:num>
  <w:num w:numId="7" w16cid:durableId="399983014">
    <w:abstractNumId w:val="16"/>
  </w:num>
  <w:num w:numId="8" w16cid:durableId="1587958296">
    <w:abstractNumId w:val="4"/>
  </w:num>
  <w:num w:numId="9" w16cid:durableId="656808778">
    <w:abstractNumId w:val="5"/>
  </w:num>
  <w:num w:numId="10" w16cid:durableId="1461916460">
    <w:abstractNumId w:val="9"/>
  </w:num>
  <w:num w:numId="11" w16cid:durableId="1033656994">
    <w:abstractNumId w:val="6"/>
  </w:num>
  <w:num w:numId="12" w16cid:durableId="646669020">
    <w:abstractNumId w:val="14"/>
  </w:num>
  <w:num w:numId="13" w16cid:durableId="978728123">
    <w:abstractNumId w:val="7"/>
  </w:num>
  <w:num w:numId="14" w16cid:durableId="1805152665">
    <w:abstractNumId w:val="10"/>
  </w:num>
  <w:num w:numId="15" w16cid:durableId="1927839457">
    <w:abstractNumId w:val="0"/>
  </w:num>
  <w:num w:numId="16" w16cid:durableId="262618962">
    <w:abstractNumId w:val="15"/>
  </w:num>
  <w:num w:numId="17" w16cid:durableId="2026856293">
    <w:abstractNumId w:val="1"/>
  </w:num>
  <w:num w:numId="18" w16cid:durableId="160310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98"/>
    <w:rsid w:val="000010FC"/>
    <w:rsid w:val="00023558"/>
    <w:rsid w:val="00080BDD"/>
    <w:rsid w:val="000D7F8B"/>
    <w:rsid w:val="00186F3C"/>
    <w:rsid w:val="001B5698"/>
    <w:rsid w:val="001C4F8D"/>
    <w:rsid w:val="001C6646"/>
    <w:rsid w:val="002847F2"/>
    <w:rsid w:val="00290E43"/>
    <w:rsid w:val="002F2167"/>
    <w:rsid w:val="0036530E"/>
    <w:rsid w:val="00370248"/>
    <w:rsid w:val="003F72ED"/>
    <w:rsid w:val="00401C4F"/>
    <w:rsid w:val="00470DB9"/>
    <w:rsid w:val="00491420"/>
    <w:rsid w:val="00507990"/>
    <w:rsid w:val="005348CF"/>
    <w:rsid w:val="00561982"/>
    <w:rsid w:val="00581086"/>
    <w:rsid w:val="0058648F"/>
    <w:rsid w:val="00587380"/>
    <w:rsid w:val="005930FA"/>
    <w:rsid w:val="005F1CA9"/>
    <w:rsid w:val="00602ECD"/>
    <w:rsid w:val="00635197"/>
    <w:rsid w:val="00663185"/>
    <w:rsid w:val="00674B7B"/>
    <w:rsid w:val="006944D0"/>
    <w:rsid w:val="006E79B9"/>
    <w:rsid w:val="00703FDF"/>
    <w:rsid w:val="0072740B"/>
    <w:rsid w:val="00755A2C"/>
    <w:rsid w:val="0077746A"/>
    <w:rsid w:val="00787A81"/>
    <w:rsid w:val="0080224F"/>
    <w:rsid w:val="008341A0"/>
    <w:rsid w:val="008361FD"/>
    <w:rsid w:val="00880CE0"/>
    <w:rsid w:val="008B2C31"/>
    <w:rsid w:val="008F71D6"/>
    <w:rsid w:val="00900045"/>
    <w:rsid w:val="009A4CAE"/>
    <w:rsid w:val="00A272E8"/>
    <w:rsid w:val="00A73FE9"/>
    <w:rsid w:val="00A8536F"/>
    <w:rsid w:val="00AC26D2"/>
    <w:rsid w:val="00B13600"/>
    <w:rsid w:val="00BE3286"/>
    <w:rsid w:val="00C2347A"/>
    <w:rsid w:val="00C530CE"/>
    <w:rsid w:val="00C5472F"/>
    <w:rsid w:val="00C92B7A"/>
    <w:rsid w:val="00CB77AF"/>
    <w:rsid w:val="00D22479"/>
    <w:rsid w:val="00D50528"/>
    <w:rsid w:val="00D57357"/>
    <w:rsid w:val="00D70B20"/>
    <w:rsid w:val="00D8398E"/>
    <w:rsid w:val="00DD0BF5"/>
    <w:rsid w:val="00E3205D"/>
    <w:rsid w:val="00EB1FC5"/>
    <w:rsid w:val="00EC3C70"/>
    <w:rsid w:val="00F601BA"/>
    <w:rsid w:val="00F76903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BD9"/>
  <w15:chartTrackingRefBased/>
  <w15:docId w15:val="{426A7774-06D4-476B-AF15-7651DA9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5698"/>
    <w:pPr>
      <w:keepNext/>
      <w:tabs>
        <w:tab w:val="left" w:pos="142"/>
      </w:tabs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1B5698"/>
    <w:pPr>
      <w:keepNext/>
      <w:tabs>
        <w:tab w:val="left" w:pos="142"/>
      </w:tabs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B56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B5698"/>
    <w:pPr>
      <w:tabs>
        <w:tab w:val="left" w:pos="142"/>
      </w:tabs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B5698"/>
    <w:pPr>
      <w:tabs>
        <w:tab w:val="left" w:pos="142"/>
      </w:tabs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B56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B56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B5698"/>
  </w:style>
  <w:style w:type="paragraph" w:styleId="Tekstpodstawowywcity3">
    <w:name w:val="Body Text Indent 3"/>
    <w:basedOn w:val="Normalny"/>
    <w:link w:val="Tekstpodstawowywcity3Znak"/>
    <w:semiHidden/>
    <w:rsid w:val="001B5698"/>
    <w:pPr>
      <w:overflowPunct w:val="0"/>
      <w:autoSpaceDE w:val="0"/>
      <w:autoSpaceDN w:val="0"/>
      <w:adjustRightInd w:val="0"/>
      <w:ind w:left="360" w:hanging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B5698"/>
    <w:pPr>
      <w:overflowPunct w:val="0"/>
      <w:autoSpaceDE w:val="0"/>
      <w:autoSpaceDN w:val="0"/>
      <w:adjustRightInd w:val="0"/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B5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5698"/>
    <w:pPr>
      <w:ind w:left="708"/>
    </w:pPr>
  </w:style>
  <w:style w:type="character" w:styleId="Hipercze">
    <w:name w:val="Hyperlink"/>
    <w:uiPriority w:val="99"/>
    <w:unhideWhenUsed/>
    <w:rsid w:val="001B569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5472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C2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synthos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1707</Words>
  <Characters>10245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Tylkowski Damian</dc:creator>
  <cp:keywords/>
  <dc:description/>
  <cp:lastModifiedBy>Domagała Gabriela</cp:lastModifiedBy>
  <cp:revision>6</cp:revision>
  <cp:lastPrinted>2022-09-27T11:36:00Z</cp:lastPrinted>
  <dcterms:created xsi:type="dcterms:W3CDTF">2025-08-06T11:45:00Z</dcterms:created>
  <dcterms:modified xsi:type="dcterms:W3CDTF">2025-11-21T12:45:00Z</dcterms:modified>
</cp:coreProperties>
</file>